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6C" w:rsidRDefault="000D2B6C" w:rsidP="000D2B6C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0D2B6C" w:rsidRDefault="000D2B6C" w:rsidP="000D2B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публичных слушаний</w:t>
      </w:r>
    </w:p>
    <w:p w:rsidR="000D2B6C" w:rsidRDefault="000D2B6C" w:rsidP="000D2B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Default="000D2B6C" w:rsidP="000D2B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Щербаков В.А._____________</w:t>
      </w:r>
    </w:p>
    <w:p w:rsidR="000D2B6C" w:rsidRDefault="003A6EBB" w:rsidP="000D2B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0D2B6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0D2B6C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0D2B6C" w:rsidRDefault="000D2B6C" w:rsidP="000D2B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Default="000D2B6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</w:p>
    <w:p w:rsidR="000D2B6C" w:rsidRDefault="000D2B6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2B6C" w:rsidRPr="00FD6FF6" w:rsidRDefault="000D2B6C" w:rsidP="000D2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результатам </w:t>
      </w:r>
      <w:r w:rsidRPr="00FD6FF6">
        <w:rPr>
          <w:rFonts w:ascii="Times New Roman" w:hAnsi="Times New Roman" w:cs="Times New Roman"/>
          <w:b/>
          <w:sz w:val="28"/>
          <w:szCs w:val="28"/>
          <w:lang w:val="ru-RU"/>
        </w:rPr>
        <w:t>публичных слушаний от</w:t>
      </w:r>
      <w:r w:rsidRPr="00FD6FF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3A6EBB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FD6FF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A6EBB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FD6FF6">
        <w:rPr>
          <w:rFonts w:ascii="Times New Roman" w:hAnsi="Times New Roman" w:cs="Times New Roman"/>
          <w:b/>
          <w:sz w:val="28"/>
          <w:szCs w:val="28"/>
          <w:lang w:val="ru-RU"/>
        </w:rPr>
        <w:t>.20</w:t>
      </w:r>
      <w:r w:rsidR="003A6EBB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FD6F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проекту решения Совета народных депутатов</w:t>
      </w:r>
      <w:r w:rsidRPr="00FD6FF6">
        <w:rPr>
          <w:rFonts w:ascii="Times New Roman" w:hAnsi="Times New Roman" w:cs="Times New Roman"/>
          <w:b/>
          <w:sz w:val="28"/>
          <w:szCs w:val="28"/>
          <w:lang w:val="ru-RU"/>
        </w:rPr>
        <w:br/>
        <w:t>Карачунского сельского поселения Рамонского муниципального района</w:t>
      </w:r>
      <w:r w:rsidRPr="00FD6FF6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Воронежской области </w:t>
      </w:r>
      <w:r w:rsidRPr="00FD6FF6">
        <w:rPr>
          <w:rFonts w:ascii="Times New Roman" w:hAnsi="Times New Roman"/>
          <w:b/>
          <w:sz w:val="28"/>
          <w:szCs w:val="28"/>
          <w:lang w:val="ru-RU"/>
        </w:rPr>
        <w:t xml:space="preserve">«О внесении изменений в решение Совета народных депутатов Карачунского сельского поселения Рамонского муниципального района Воронежской области </w:t>
      </w:r>
      <w:r w:rsidRPr="00FD6FF6">
        <w:rPr>
          <w:rFonts w:ascii="Times New Roman" w:hAnsi="Times New Roman" w:cs="Times New Roman"/>
          <w:b/>
          <w:sz w:val="28"/>
          <w:szCs w:val="28"/>
          <w:lang w:val="ru-RU" w:eastAsia="zh-CN"/>
        </w:rPr>
        <w:t>25.05.2012 № 92</w:t>
      </w:r>
      <w:r w:rsidRPr="00FD6F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D6FF6">
        <w:rPr>
          <w:rFonts w:ascii="Times New Roman" w:hAnsi="Times New Roman" w:cs="Times New Roman"/>
          <w:b/>
          <w:sz w:val="28"/>
          <w:szCs w:val="28"/>
          <w:lang w:val="ru-RU" w:eastAsia="zh-CN"/>
        </w:rPr>
        <w:t>(</w:t>
      </w:r>
      <w:r w:rsidR="003A6EBB" w:rsidRPr="003A6EBB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>в</w:t>
      </w:r>
      <w:proofErr w:type="gramEnd"/>
      <w:r w:rsidR="003A6EBB" w:rsidRPr="003A6EBB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 xml:space="preserve"> редакции решений от 25.12.2012 № 110, от 25.12.2015 № 29, от 27.05.2016 № 47, от 22.12.2017 № 105, от 29.01.2019 № 156, </w:t>
      </w:r>
      <w:proofErr w:type="gramStart"/>
      <w:r w:rsidR="003A6EBB" w:rsidRPr="003A6EBB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>от</w:t>
      </w:r>
      <w:proofErr w:type="gramEnd"/>
      <w:r w:rsidR="003A6EBB" w:rsidRPr="003A6EBB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 xml:space="preserve"> 26.07.2019 № 177, </w:t>
      </w:r>
      <w:r w:rsidR="003A6EBB" w:rsidRPr="003A6EBB">
        <w:rPr>
          <w:rFonts w:ascii="Times New Roman" w:eastAsia="Calibri" w:hAnsi="Times New Roman" w:cs="Times New Roman"/>
          <w:b/>
          <w:sz w:val="28"/>
          <w:szCs w:val="28"/>
          <w:lang w:val="ru-RU"/>
        </w:rPr>
        <w:t>11.10.2019 № 186</w:t>
      </w:r>
      <w:r w:rsidRPr="00FD6FF6">
        <w:rPr>
          <w:rFonts w:ascii="Times New Roman" w:hAnsi="Times New Roman" w:cs="Times New Roman"/>
          <w:b/>
          <w:sz w:val="28"/>
          <w:szCs w:val="28"/>
          <w:lang w:val="ru-RU" w:eastAsia="zh-CN"/>
        </w:rPr>
        <w:t>)</w:t>
      </w:r>
      <w:r w:rsidRPr="00FD6FF6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gramStart"/>
      <w:r w:rsidRPr="00FD6FF6">
        <w:rPr>
          <w:rFonts w:ascii="Times New Roman" w:hAnsi="Times New Roman"/>
          <w:b/>
          <w:sz w:val="28"/>
          <w:szCs w:val="28"/>
          <w:lang w:val="ru-RU"/>
        </w:rPr>
        <w:t>Об</w:t>
      </w:r>
      <w:proofErr w:type="gramEnd"/>
      <w:r w:rsidRPr="00FD6FF6">
        <w:rPr>
          <w:rFonts w:ascii="Times New Roman" w:hAnsi="Times New Roman"/>
          <w:b/>
          <w:sz w:val="28"/>
          <w:szCs w:val="28"/>
          <w:lang w:val="ru-RU"/>
        </w:rPr>
        <w:t xml:space="preserve"> утверждении Правил благоустройства Карачунского сельского поселения Рамонского муниципального района Воронежской области»</w:t>
      </w:r>
    </w:p>
    <w:p w:rsidR="000D2B6C" w:rsidRDefault="000D2B6C" w:rsidP="000D2B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2B6C" w:rsidRPr="0077185B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Общие сведения о проекте, представленном на публичные слушания:</w:t>
      </w:r>
    </w:p>
    <w:p w:rsidR="000D2B6C" w:rsidRP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На публичные слушания представлен проект решения Совета народных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Карачунского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Рамонского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решение Совета народных депутатов Карачунского сельского поселения Рамонского муниципального района Воронежской области 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25.05.2012 № 92</w:t>
      </w:r>
      <w:r w:rsidRPr="007718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(</w:t>
      </w:r>
      <w:r w:rsidR="003A6EBB" w:rsidRPr="003A6EBB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в редакции решений от 25.12.2012 № 110, от 25.12.2015 № 29, от 27.05.2016 № 47, от 22.12.2017 № 105, от 29.01.2019 № 156, от 26.07.2019 № 177, </w:t>
      </w:r>
      <w:r w:rsidR="003A6EBB" w:rsidRPr="003A6EBB">
        <w:rPr>
          <w:rFonts w:ascii="Times New Roman" w:eastAsia="Calibri" w:hAnsi="Times New Roman" w:cs="Times New Roman"/>
          <w:sz w:val="28"/>
          <w:szCs w:val="28"/>
          <w:lang w:val="ru-RU"/>
        </w:rPr>
        <w:t>11.10.2019 № 186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)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«Об утверждении</w:t>
      </w:r>
      <w:proofErr w:type="gramEnd"/>
      <w:r w:rsidRPr="0077185B">
        <w:rPr>
          <w:rFonts w:ascii="Times New Roman" w:hAnsi="Times New Roman"/>
          <w:sz w:val="28"/>
          <w:szCs w:val="28"/>
          <w:lang w:val="ru-RU"/>
        </w:rPr>
        <w:t xml:space="preserve"> Правил благоустройства Карачунского сельского поселения Рамонского муниципального района Воронежской области»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разработчик: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Карачунского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сельского поселения Рамонского муниципального района Воронежской области, адрес юридический: 3960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28,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Воронежская область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Рамонский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Карачун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ул. Центральная, 2, тел: 8 (47340) 4-15-19, адрес электронной почты: </w:t>
      </w:r>
      <w:hyperlink r:id="rId4" w:history="1"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karachunsk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ramon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govvrn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77185B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</w:hyperlink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3. Сроки проведения публичных слушаний с </w:t>
      </w:r>
      <w:r w:rsidR="00122F3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A6E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6EB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3A6EB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122F3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Формы оповещения о начале публичных слушаний:</w:t>
      </w:r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Оповещение о 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назначении публичных слушаний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по проекту решения Совета народных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Карачунского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Рамонского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решение Совета народных депутатов Карачунского сельского поселения Рамонского муниципального района Воронежской области 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25.05.2012 № 92</w:t>
      </w:r>
      <w:r w:rsidRPr="007718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(</w:t>
      </w:r>
      <w:r w:rsidR="0081231F" w:rsidRPr="003A6EBB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в редакции решений от 25.12.2012 № 110, от 25.12.2015 № 29, от 27.05.2016 № 47, от 22.12.2017 № 105, от 29.01.2019 № 156, от 26.07.2019 № 177, </w:t>
      </w:r>
      <w:r w:rsidR="0081231F" w:rsidRPr="003A6EBB">
        <w:rPr>
          <w:rFonts w:ascii="Times New Roman" w:eastAsia="Calibri" w:hAnsi="Times New Roman" w:cs="Times New Roman"/>
          <w:sz w:val="28"/>
          <w:szCs w:val="28"/>
          <w:lang w:val="ru-RU"/>
        </w:rPr>
        <w:t>11.10.2019 № 186</w:t>
      </w:r>
      <w:proofErr w:type="gramEnd"/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)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«Об утверждении Правил благоустройства Карачунского сельского поселения Рамонского муниципального района Воронежской области»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122F3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Сведения о проведении экспозиции по материалам:</w:t>
      </w:r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теме </w:t>
      </w:r>
      <w:r w:rsidR="00F51A57">
        <w:rPr>
          <w:rFonts w:ascii="Times New Roman" w:hAnsi="Times New Roman" w:cs="Times New Roman"/>
          <w:sz w:val="28"/>
          <w:szCs w:val="28"/>
          <w:lang w:val="ru-RU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представлены на экспозиции в здании администрации поселения, расположенной по адресу: 3960</w:t>
      </w:r>
      <w:r>
        <w:rPr>
          <w:rFonts w:ascii="Times New Roman" w:hAnsi="Times New Roman" w:cs="Times New Roman"/>
          <w:sz w:val="28"/>
          <w:szCs w:val="28"/>
          <w:lang w:val="ru-RU"/>
        </w:rPr>
        <w:t>28,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Воронежская область, Рамонский район, с. </w:t>
      </w:r>
      <w:proofErr w:type="gramStart"/>
      <w:r w:rsidRPr="0077185B">
        <w:rPr>
          <w:rFonts w:ascii="Times New Roman" w:hAnsi="Times New Roman"/>
          <w:sz w:val="28"/>
          <w:szCs w:val="28"/>
          <w:lang w:val="ru-RU"/>
        </w:rPr>
        <w:t>Карачун</w:t>
      </w:r>
      <w:proofErr w:type="gramEnd"/>
      <w:r w:rsidRPr="0077185B">
        <w:rPr>
          <w:rFonts w:ascii="Times New Roman" w:hAnsi="Times New Roman"/>
          <w:sz w:val="28"/>
          <w:szCs w:val="28"/>
          <w:lang w:val="ru-RU"/>
        </w:rPr>
        <w:t>, ул. Солнечная, д. 74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в рабочие дни с </w:t>
      </w:r>
      <w:r w:rsidR="00122F3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122F33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, часы работы: с 8-00 по 17-00 час, перерыв с 12-00 до 14-00 час</w:t>
      </w:r>
      <w:proofErr w:type="gramStart"/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на выставке проводятся консультации по теме 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публичных слушаний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Собрание участников публичных слушаний проведено в здании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Карачунского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-00 час </w:t>
      </w:r>
      <w:r w:rsidR="00122F3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года по адресу: 3960</w:t>
      </w:r>
      <w:r>
        <w:rPr>
          <w:rFonts w:ascii="Times New Roman" w:hAnsi="Times New Roman" w:cs="Times New Roman"/>
          <w:sz w:val="28"/>
          <w:szCs w:val="28"/>
          <w:lang w:val="ru-RU"/>
        </w:rPr>
        <w:t>28,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Воронежская область, Рамонский район, с. </w:t>
      </w:r>
      <w:proofErr w:type="gramStart"/>
      <w:r w:rsidRPr="0077185B">
        <w:rPr>
          <w:rFonts w:ascii="Times New Roman" w:hAnsi="Times New Roman"/>
          <w:sz w:val="28"/>
          <w:szCs w:val="28"/>
          <w:lang w:val="ru-RU"/>
        </w:rPr>
        <w:t>Карачун</w:t>
      </w:r>
      <w:proofErr w:type="gramEnd"/>
      <w:r w:rsidRPr="0077185B">
        <w:rPr>
          <w:rFonts w:ascii="Times New Roman" w:hAnsi="Times New Roman"/>
          <w:sz w:val="28"/>
          <w:szCs w:val="28"/>
          <w:lang w:val="ru-RU"/>
        </w:rPr>
        <w:t>, ул. Солнечная, д. 74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. Присутствовало 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человек. Поступило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5245"/>
        <w:gridCol w:w="2126"/>
        <w:gridCol w:w="1985"/>
      </w:tblGrid>
      <w:tr w:rsidR="000D2B6C" w:rsidTr="00BA7CFB">
        <w:tc>
          <w:tcPr>
            <w:tcW w:w="5245" w:type="dxa"/>
            <w:vAlign w:val="bottom"/>
          </w:tcPr>
          <w:p w:rsidR="000D2B6C" w:rsidRPr="00646295" w:rsidRDefault="000D2B6C" w:rsidP="00F51A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и замечания участников публичных слушаний</w:t>
            </w:r>
          </w:p>
        </w:tc>
        <w:tc>
          <w:tcPr>
            <w:tcW w:w="2126" w:type="dxa"/>
            <w:vAlign w:val="center"/>
          </w:tcPr>
          <w:p w:rsidR="000D2B6C" w:rsidRPr="000D2B6C" w:rsidRDefault="000D2B6C" w:rsidP="00BA7C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1985" w:type="dxa"/>
            <w:vAlign w:val="center"/>
          </w:tcPr>
          <w:p w:rsidR="000D2B6C" w:rsidRPr="000D2B6C" w:rsidRDefault="000D2B6C" w:rsidP="00BA7C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Выводы</w:t>
            </w:r>
          </w:p>
        </w:tc>
      </w:tr>
      <w:tr w:rsidR="000D2B6C" w:rsidTr="00BA7CFB">
        <w:tc>
          <w:tcPr>
            <w:tcW w:w="5245" w:type="dxa"/>
          </w:tcPr>
          <w:p w:rsidR="000D2B6C" w:rsidRDefault="000D2B6C" w:rsidP="00BA7C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77185B">
              <w:rPr>
                <w:rFonts w:ascii="Times New Roman" w:hAnsi="Times New Roman"/>
                <w:sz w:val="28"/>
                <w:szCs w:val="28"/>
                <w:lang w:val="ru-RU"/>
              </w:rPr>
              <w:t>нес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 предлагаемые</w:t>
            </w:r>
            <w:r w:rsidRPr="007718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изменени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7718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решение Совета народных депутатов Карачунского сельского поселения Рамонского муниципального района Воронежской области </w:t>
            </w:r>
            <w:r w:rsidRPr="0077185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25.05.2012 № 92</w:t>
            </w:r>
            <w:r w:rsidRPr="007718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77185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(</w:t>
            </w:r>
            <w:r w:rsidR="0081231F" w:rsidRPr="003A6EBB">
              <w:rPr>
                <w:rFonts w:ascii="Times New Roman" w:eastAsia="Calibri" w:hAnsi="Times New Roman" w:cs="Times New Roman"/>
                <w:sz w:val="28"/>
                <w:szCs w:val="28"/>
                <w:lang w:val="ru-RU" w:eastAsia="zh-CN"/>
              </w:rPr>
              <w:t xml:space="preserve">в редакции решений от 25.12.2012 № 110, от 25.12.2015 № 29, от 27.05.2016 № 47, от 22.12.2017 № 105, от 29.01.2019 № 156, от 26.07.2019 № 177, </w:t>
            </w:r>
            <w:r w:rsidR="0081231F" w:rsidRPr="003A6EB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11.10.2019 № 186</w:t>
            </w:r>
            <w:r w:rsidRPr="0077185B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)</w:t>
            </w:r>
            <w:r w:rsidRPr="007718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«Об утверждении Правил благоустройства Карачунского сельского поселения Рамонского муниципального района Воронежской области»</w:t>
            </w:r>
            <w:proofErr w:type="gramEnd"/>
          </w:p>
        </w:tc>
        <w:tc>
          <w:tcPr>
            <w:tcW w:w="2126" w:type="dxa"/>
          </w:tcPr>
          <w:p w:rsidR="000D2B6C" w:rsidRDefault="000D2B6C" w:rsidP="00BA7C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D2B6C" w:rsidRDefault="000D2B6C" w:rsidP="00BA7C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0D2B6C" w:rsidRDefault="000D2B6C" w:rsidP="00BA7C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D2B6C" w:rsidRDefault="000D2B6C" w:rsidP="00BA7C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Внести предлагаемые предложения</w:t>
            </w:r>
          </w:p>
        </w:tc>
      </w:tr>
    </w:tbl>
    <w:p w:rsidR="000D2B6C" w:rsidRP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7. Сведения о протоколе публичных слушаний: протокол публичных слушаний подписан 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81231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B6C" w:rsidRP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>Выводы и рекомендации по проведению публичных слушаний по проекту:</w:t>
      </w:r>
    </w:p>
    <w:p w:rsidR="000D2B6C" w:rsidRP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77185B">
        <w:rPr>
          <w:rFonts w:ascii="Times New Roman" w:hAnsi="Times New Roman"/>
          <w:sz w:val="28"/>
          <w:szCs w:val="28"/>
          <w:lang w:val="ru-RU"/>
        </w:rPr>
        <w:t>нес</w:t>
      </w:r>
      <w:r>
        <w:rPr>
          <w:rFonts w:ascii="Times New Roman" w:hAnsi="Times New Roman"/>
          <w:sz w:val="28"/>
          <w:szCs w:val="28"/>
          <w:lang w:val="ru-RU"/>
        </w:rPr>
        <w:t>ти предлагаемые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в решение Совета народных депутатов Карачунского сельского поселения Рамонского муниципального района Воронежской области 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25.05.2012 № 92</w:t>
      </w:r>
      <w:r w:rsidRPr="007718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(</w:t>
      </w:r>
      <w:r w:rsidR="0081231F" w:rsidRPr="003A6EBB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в редакции решений от 25.12.2012 № 110, от 25.12.2015 № 29, от 27.05.2016 № 47, от 22.12.2017 № 105, от 29.01.2019 № 156, от 26.07.2019 № 177, </w:t>
      </w:r>
      <w:r w:rsidR="0081231F" w:rsidRPr="003A6EBB">
        <w:rPr>
          <w:rFonts w:ascii="Times New Roman" w:eastAsia="Calibri" w:hAnsi="Times New Roman" w:cs="Times New Roman"/>
          <w:sz w:val="28"/>
          <w:szCs w:val="28"/>
          <w:lang w:val="ru-RU"/>
        </w:rPr>
        <w:t>11.10.2019 № 186</w:t>
      </w:r>
      <w:r w:rsidRPr="0077185B">
        <w:rPr>
          <w:rFonts w:ascii="Times New Roman" w:hAnsi="Times New Roman" w:cs="Times New Roman"/>
          <w:sz w:val="28"/>
          <w:szCs w:val="28"/>
          <w:lang w:val="ru-RU" w:eastAsia="zh-CN"/>
        </w:rPr>
        <w:t>)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«Об утверждении Правил благоустройства Карачунского сельского поселения Рамонского муниципального района Воронежской области»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Pr="0077185B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Pr="0077185B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 секретарь публичных слушаний</w:t>
      </w:r>
    </w:p>
    <w:sectPr w:rsidR="000D2B6C" w:rsidRPr="0077185B" w:rsidSect="00122F3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85B"/>
    <w:rsid w:val="000628EC"/>
    <w:rsid w:val="000C6F37"/>
    <w:rsid w:val="000D2B6C"/>
    <w:rsid w:val="00122F33"/>
    <w:rsid w:val="00154DE4"/>
    <w:rsid w:val="001A7180"/>
    <w:rsid w:val="00216AF6"/>
    <w:rsid w:val="002703FD"/>
    <w:rsid w:val="00273396"/>
    <w:rsid w:val="002D3470"/>
    <w:rsid w:val="00381F30"/>
    <w:rsid w:val="003A6EBB"/>
    <w:rsid w:val="0041590C"/>
    <w:rsid w:val="00415926"/>
    <w:rsid w:val="00430ACD"/>
    <w:rsid w:val="0050307C"/>
    <w:rsid w:val="00584B45"/>
    <w:rsid w:val="005A0C9E"/>
    <w:rsid w:val="005E5D9A"/>
    <w:rsid w:val="00604BB0"/>
    <w:rsid w:val="00646295"/>
    <w:rsid w:val="00666E7D"/>
    <w:rsid w:val="006831BC"/>
    <w:rsid w:val="006A2F2B"/>
    <w:rsid w:val="006A75BB"/>
    <w:rsid w:val="006C45A3"/>
    <w:rsid w:val="006D70C3"/>
    <w:rsid w:val="00731172"/>
    <w:rsid w:val="0077185B"/>
    <w:rsid w:val="00786BB8"/>
    <w:rsid w:val="007B6021"/>
    <w:rsid w:val="007D4C77"/>
    <w:rsid w:val="007F434F"/>
    <w:rsid w:val="0081231F"/>
    <w:rsid w:val="0085704A"/>
    <w:rsid w:val="00870CDA"/>
    <w:rsid w:val="0087223B"/>
    <w:rsid w:val="008A7EA3"/>
    <w:rsid w:val="008D0C88"/>
    <w:rsid w:val="0094226D"/>
    <w:rsid w:val="0096241C"/>
    <w:rsid w:val="00985284"/>
    <w:rsid w:val="009F4DA3"/>
    <w:rsid w:val="00A1647C"/>
    <w:rsid w:val="00A31EF6"/>
    <w:rsid w:val="00A32E8E"/>
    <w:rsid w:val="00AA276E"/>
    <w:rsid w:val="00AB2127"/>
    <w:rsid w:val="00AE3F6D"/>
    <w:rsid w:val="00AF093F"/>
    <w:rsid w:val="00B002CC"/>
    <w:rsid w:val="00B47C58"/>
    <w:rsid w:val="00BA6C6B"/>
    <w:rsid w:val="00BB33F9"/>
    <w:rsid w:val="00BB5E91"/>
    <w:rsid w:val="00BD69B0"/>
    <w:rsid w:val="00BD7EAD"/>
    <w:rsid w:val="00BF50F0"/>
    <w:rsid w:val="00C5564D"/>
    <w:rsid w:val="00C90B58"/>
    <w:rsid w:val="00CB1577"/>
    <w:rsid w:val="00CE6C28"/>
    <w:rsid w:val="00D15F7B"/>
    <w:rsid w:val="00D20DBC"/>
    <w:rsid w:val="00DD498A"/>
    <w:rsid w:val="00DE0BA2"/>
    <w:rsid w:val="00E30CE6"/>
    <w:rsid w:val="00E7251A"/>
    <w:rsid w:val="00EC3938"/>
    <w:rsid w:val="00EE250B"/>
    <w:rsid w:val="00F51A57"/>
    <w:rsid w:val="00FC7B01"/>
    <w:rsid w:val="00F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A2"/>
  </w:style>
  <w:style w:type="paragraph" w:styleId="1">
    <w:name w:val="heading 1"/>
    <w:basedOn w:val="a"/>
    <w:next w:val="a"/>
    <w:link w:val="10"/>
    <w:uiPriority w:val="9"/>
    <w:qFormat/>
    <w:rsid w:val="00DE0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0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E0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E0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B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B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B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0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0B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0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0B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0B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0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0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0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0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0BA2"/>
    <w:rPr>
      <w:b/>
      <w:bCs/>
    </w:rPr>
  </w:style>
  <w:style w:type="character" w:styleId="a9">
    <w:name w:val="Emphasis"/>
    <w:basedOn w:val="a0"/>
    <w:uiPriority w:val="20"/>
    <w:qFormat/>
    <w:rsid w:val="00DE0BA2"/>
    <w:rPr>
      <w:i/>
      <w:iCs/>
    </w:rPr>
  </w:style>
  <w:style w:type="paragraph" w:styleId="aa">
    <w:name w:val="No Spacing"/>
    <w:uiPriority w:val="1"/>
    <w:qFormat/>
    <w:rsid w:val="00DE0B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0B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B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0B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0B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0B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0B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0B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0B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0B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0B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0BA2"/>
    <w:pPr>
      <w:outlineLvl w:val="9"/>
    </w:pPr>
  </w:style>
  <w:style w:type="character" w:styleId="af4">
    <w:name w:val="Hyperlink"/>
    <w:basedOn w:val="a0"/>
    <w:rsid w:val="0077185B"/>
    <w:rPr>
      <w:color w:val="0000FF"/>
      <w:u w:val="single"/>
    </w:rPr>
  </w:style>
  <w:style w:type="table" w:styleId="af5">
    <w:name w:val="Table Grid"/>
    <w:basedOn w:val="a1"/>
    <w:uiPriority w:val="59"/>
    <w:rsid w:val="0064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chunsk.ramon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2020-11-26T07:39:00Z</cp:lastPrinted>
  <dcterms:created xsi:type="dcterms:W3CDTF">2020-11-25T13:12:00Z</dcterms:created>
  <dcterms:modified xsi:type="dcterms:W3CDTF">2020-12-01T05:57:00Z</dcterms:modified>
</cp:coreProperties>
</file>