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8C" w:rsidRDefault="00005E8C" w:rsidP="00005E8C">
      <w:pPr>
        <w:rPr>
          <w:rFonts w:ascii="Times New Roman" w:hAnsi="Times New Roman"/>
          <w:b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Р О Е К Т</w:t>
      </w:r>
    </w:p>
    <w:p w:rsidR="00005E8C" w:rsidRDefault="00005E8C" w:rsidP="005967AD">
      <w:pPr>
        <w:jc w:val="center"/>
        <w:rPr>
          <w:rFonts w:ascii="Times New Roman" w:hAnsi="Times New Roman"/>
          <w:b/>
        </w:rPr>
      </w:pPr>
    </w:p>
    <w:p w:rsidR="00190971" w:rsidRDefault="00190971" w:rsidP="005967AD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  <w:noProof/>
        </w:rPr>
        <w:drawing>
          <wp:inline distT="0" distB="0" distL="0" distR="0">
            <wp:extent cx="438150" cy="466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5F" w:rsidRPr="005967AD" w:rsidRDefault="00907C5F" w:rsidP="005967AD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</w:rPr>
        <w:t>СОВЕТ НАРОДНЫХ ДЕПУТАТОВ</w:t>
      </w:r>
    </w:p>
    <w:p w:rsidR="00907C5F" w:rsidRPr="005967AD" w:rsidRDefault="00190971" w:rsidP="005967AD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</w:rPr>
        <w:t xml:space="preserve">КАРАЧУНСКОГО </w:t>
      </w:r>
      <w:r w:rsidR="00907C5F" w:rsidRPr="005967AD">
        <w:rPr>
          <w:rFonts w:ascii="Times New Roman" w:hAnsi="Times New Roman"/>
          <w:b/>
        </w:rPr>
        <w:t>СЕЛЬСКОГО ПОСЕЛЕНИЯ</w:t>
      </w:r>
    </w:p>
    <w:p w:rsidR="00907C5F" w:rsidRPr="005967AD" w:rsidRDefault="00907C5F" w:rsidP="005967AD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</w:rPr>
        <w:t>РАМОНСКОГО МУНИЦИПАЛЬНОГО РАЙОНА</w:t>
      </w:r>
    </w:p>
    <w:p w:rsidR="00907C5F" w:rsidRPr="005967AD" w:rsidRDefault="00907C5F" w:rsidP="005967AD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</w:rPr>
        <w:t>ВОРОНЕЖСКОЙ ОБЛАСТИ</w:t>
      </w:r>
    </w:p>
    <w:p w:rsidR="00907C5F" w:rsidRDefault="00907C5F" w:rsidP="005967AD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907C5F" w:rsidRDefault="00907C5F" w:rsidP="005967A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 Е </w:t>
      </w:r>
      <w:proofErr w:type="gramStart"/>
      <w:r>
        <w:rPr>
          <w:rFonts w:ascii="Times New Roman" w:hAnsi="Times New Roman"/>
          <w:b/>
          <w:sz w:val="32"/>
          <w:szCs w:val="32"/>
        </w:rPr>
        <w:t>Ш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Н И Е</w:t>
      </w:r>
    </w:p>
    <w:p w:rsidR="00907C5F" w:rsidRDefault="00907C5F" w:rsidP="005967AD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907C5F" w:rsidRDefault="00907C5F" w:rsidP="00907C5F">
      <w:pPr>
        <w:ind w:right="481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</w:t>
      </w:r>
      <w:r w:rsidR="0032084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№ </w:t>
      </w:r>
    </w:p>
    <w:p w:rsidR="00907C5F" w:rsidRDefault="00190971" w:rsidP="00907C5F">
      <w:pPr>
        <w:ind w:right="48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</w:t>
      </w:r>
      <w:proofErr w:type="gramStart"/>
      <w:r>
        <w:rPr>
          <w:rFonts w:ascii="Times New Roman" w:hAnsi="Times New Roman"/>
          <w:sz w:val="20"/>
        </w:rPr>
        <w:t>Карачун</w:t>
      </w:r>
      <w:proofErr w:type="gramEnd"/>
    </w:p>
    <w:p w:rsidR="005967AD" w:rsidRDefault="005967AD" w:rsidP="00907C5F">
      <w:pPr>
        <w:ind w:right="4819"/>
        <w:jc w:val="both"/>
        <w:rPr>
          <w:rFonts w:ascii="Times New Roman" w:hAnsi="Times New Roman"/>
          <w:sz w:val="20"/>
        </w:rPr>
      </w:pPr>
    </w:p>
    <w:p w:rsidR="00190971" w:rsidRDefault="00320843" w:rsidP="005967AD">
      <w:pPr>
        <w:ind w:right="4393"/>
        <w:jc w:val="both"/>
        <w:rPr>
          <w:rFonts w:ascii="Times New Roman" w:hAnsi="Times New Roman"/>
          <w:b/>
          <w:szCs w:val="28"/>
        </w:rPr>
      </w:pPr>
      <w:proofErr w:type="gramStart"/>
      <w:r w:rsidRPr="00CC5386">
        <w:rPr>
          <w:rFonts w:ascii="Times New Roman" w:hAnsi="Times New Roman"/>
          <w:b/>
          <w:bCs/>
          <w:szCs w:val="28"/>
        </w:rPr>
        <w:t xml:space="preserve">О внесении изменений в решение Совета народных депутатов </w:t>
      </w:r>
      <w:r>
        <w:rPr>
          <w:rFonts w:ascii="Times New Roman" w:hAnsi="Times New Roman"/>
          <w:b/>
          <w:bCs/>
          <w:szCs w:val="28"/>
        </w:rPr>
        <w:t>Карачунского</w:t>
      </w:r>
      <w:r w:rsidRPr="00CC5386">
        <w:rPr>
          <w:rFonts w:ascii="Times New Roman" w:hAnsi="Times New Roman"/>
          <w:b/>
          <w:bCs/>
          <w:szCs w:val="28"/>
        </w:rPr>
        <w:t xml:space="preserve"> сельского поселения Рамонского муниципального района Воронежской области от </w:t>
      </w:r>
      <w:r w:rsidRPr="00CC5386">
        <w:rPr>
          <w:rFonts w:ascii="Times New Roman" w:hAnsi="Times New Roman"/>
          <w:b/>
          <w:szCs w:val="28"/>
          <w:lang w:eastAsia="zh-CN"/>
        </w:rPr>
        <w:t>25.05.2012 № 92</w:t>
      </w:r>
      <w:r w:rsidRPr="00CC5386">
        <w:rPr>
          <w:rFonts w:ascii="Times New Roman" w:hAnsi="Times New Roman"/>
          <w:b/>
          <w:bCs/>
          <w:szCs w:val="28"/>
        </w:rPr>
        <w:t xml:space="preserve"> </w:t>
      </w:r>
      <w:r w:rsidRPr="00CC5386">
        <w:rPr>
          <w:rFonts w:ascii="Times New Roman" w:hAnsi="Times New Roman"/>
          <w:b/>
          <w:szCs w:val="28"/>
          <w:lang w:eastAsia="zh-CN"/>
        </w:rPr>
        <w:t>(в редакции решений от 25.12.2012 № 110, от 25.12.2015 № 29, от 27.05.2016 № 47, от 22.12.2017 № 105, от 29.01.2019 № 156, от 26.07.2019 № 177</w:t>
      </w:r>
      <w:r>
        <w:rPr>
          <w:rFonts w:ascii="Times New Roman" w:hAnsi="Times New Roman"/>
          <w:b/>
          <w:szCs w:val="28"/>
          <w:lang w:eastAsia="zh-CN"/>
        </w:rPr>
        <w:t xml:space="preserve">, </w:t>
      </w:r>
      <w:r w:rsidRPr="003121F6">
        <w:rPr>
          <w:rFonts w:ascii="Times New Roman" w:hAnsi="Times New Roman"/>
          <w:b/>
          <w:szCs w:val="28"/>
        </w:rPr>
        <w:t>11.10.2019 № 186</w:t>
      </w:r>
      <w:r>
        <w:rPr>
          <w:rFonts w:ascii="Times New Roman" w:hAnsi="Times New Roman"/>
          <w:b/>
          <w:szCs w:val="28"/>
        </w:rPr>
        <w:t>,</w:t>
      </w:r>
      <w:r w:rsidRPr="00730A9B">
        <w:rPr>
          <w:rFonts w:ascii="Times New Roman" w:hAnsi="Times New Roman"/>
          <w:szCs w:val="28"/>
        </w:rPr>
        <w:t xml:space="preserve"> </w:t>
      </w:r>
      <w:r w:rsidRPr="007214B6">
        <w:rPr>
          <w:rFonts w:ascii="Times New Roman" w:hAnsi="Times New Roman"/>
          <w:b/>
          <w:szCs w:val="28"/>
        </w:rPr>
        <w:t>от 08.12.2020 № 25</w:t>
      </w:r>
      <w:r w:rsidR="00005E8C">
        <w:rPr>
          <w:rFonts w:ascii="Times New Roman" w:hAnsi="Times New Roman"/>
          <w:b/>
          <w:szCs w:val="28"/>
        </w:rPr>
        <w:t xml:space="preserve">, </w:t>
      </w:r>
      <w:r w:rsidR="00005E8C" w:rsidRPr="00005E8C">
        <w:rPr>
          <w:rFonts w:ascii="Times New Roman" w:hAnsi="Times New Roman"/>
          <w:b/>
          <w:szCs w:val="28"/>
        </w:rPr>
        <w:t>от 15.06.2021 № 50</w:t>
      </w:r>
      <w:r w:rsidRPr="007214B6">
        <w:rPr>
          <w:rFonts w:ascii="Times New Roman" w:hAnsi="Times New Roman"/>
          <w:b/>
          <w:szCs w:val="28"/>
          <w:lang w:eastAsia="zh-CN"/>
        </w:rPr>
        <w:t>)</w:t>
      </w:r>
      <w:r w:rsidRPr="00CC5386">
        <w:rPr>
          <w:rFonts w:ascii="Times New Roman" w:hAnsi="Times New Roman"/>
          <w:b/>
          <w:szCs w:val="28"/>
        </w:rPr>
        <w:t xml:space="preserve"> «Об утверждении Правил благоустройства Карачунского сельского поселения Рамонского муниципального района Воронежской области</w:t>
      </w:r>
      <w:r>
        <w:rPr>
          <w:rFonts w:ascii="Times New Roman" w:hAnsi="Times New Roman"/>
          <w:b/>
          <w:szCs w:val="28"/>
        </w:rPr>
        <w:t>»</w:t>
      </w:r>
      <w:proofErr w:type="gramEnd"/>
    </w:p>
    <w:p w:rsidR="00907C5F" w:rsidRDefault="00907C5F" w:rsidP="00190971">
      <w:pPr>
        <w:ind w:right="4394"/>
        <w:jc w:val="both"/>
        <w:rPr>
          <w:rFonts w:ascii="Times New Roman" w:hAnsi="Times New Roman"/>
          <w:szCs w:val="28"/>
        </w:rPr>
      </w:pPr>
    </w:p>
    <w:p w:rsidR="00190971" w:rsidRDefault="00005E8C" w:rsidP="0019097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 и в</w:t>
      </w:r>
      <w:r w:rsidR="00907C5F">
        <w:rPr>
          <w:rFonts w:ascii="Times New Roman" w:hAnsi="Times New Roman"/>
          <w:szCs w:val="28"/>
        </w:rPr>
        <w:t xml:space="preserve"> целях приведения Правил благоустройства </w:t>
      </w:r>
      <w:r w:rsidR="00190971">
        <w:rPr>
          <w:rFonts w:ascii="Times New Roman" w:hAnsi="Times New Roman"/>
          <w:szCs w:val="28"/>
        </w:rPr>
        <w:t>Карачунского</w:t>
      </w:r>
      <w:r w:rsidR="00907C5F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 в соответствие действующему законодательству, Совет народных депутатов </w:t>
      </w:r>
      <w:r w:rsidR="00190971">
        <w:rPr>
          <w:rFonts w:ascii="Times New Roman" w:hAnsi="Times New Roman"/>
          <w:szCs w:val="28"/>
        </w:rPr>
        <w:t xml:space="preserve">Карачунского </w:t>
      </w:r>
      <w:r w:rsidR="00907C5F">
        <w:rPr>
          <w:rFonts w:ascii="Times New Roman" w:hAnsi="Times New Roman"/>
          <w:szCs w:val="28"/>
        </w:rPr>
        <w:t xml:space="preserve">сельского поселения Рамонского муниципального района Воронежской области </w:t>
      </w:r>
      <w:proofErr w:type="gramStart"/>
      <w:r w:rsidR="00907C5F">
        <w:rPr>
          <w:rFonts w:ascii="Times New Roman" w:hAnsi="Times New Roman"/>
          <w:b/>
          <w:szCs w:val="28"/>
        </w:rPr>
        <w:t>р</w:t>
      </w:r>
      <w:proofErr w:type="gramEnd"/>
      <w:r w:rsidR="00907C5F">
        <w:rPr>
          <w:rFonts w:ascii="Times New Roman" w:hAnsi="Times New Roman"/>
          <w:b/>
          <w:szCs w:val="28"/>
        </w:rPr>
        <w:t xml:space="preserve"> е ш и л</w:t>
      </w:r>
      <w:r w:rsidR="00907C5F">
        <w:rPr>
          <w:rFonts w:ascii="Times New Roman" w:hAnsi="Times New Roman"/>
          <w:szCs w:val="28"/>
        </w:rPr>
        <w:t>:</w:t>
      </w:r>
    </w:p>
    <w:p w:rsidR="00907C5F" w:rsidRDefault="00907C5F" w:rsidP="0019097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gramStart"/>
      <w:r>
        <w:rPr>
          <w:rFonts w:ascii="Times New Roman" w:hAnsi="Times New Roman"/>
          <w:szCs w:val="28"/>
        </w:rPr>
        <w:t xml:space="preserve">Внести следующие изменения в решение Совета народных депутатов </w:t>
      </w:r>
      <w:r w:rsidR="00190971" w:rsidRPr="00190971">
        <w:rPr>
          <w:rFonts w:ascii="Times New Roman" w:hAnsi="Times New Roman"/>
          <w:bCs/>
          <w:szCs w:val="28"/>
        </w:rPr>
        <w:t xml:space="preserve">Карачунского сельского поселения Рамонского муниципального района </w:t>
      </w:r>
      <w:r w:rsidR="00190971" w:rsidRPr="00190971">
        <w:rPr>
          <w:rFonts w:ascii="Times New Roman" w:hAnsi="Times New Roman"/>
          <w:bCs/>
          <w:szCs w:val="28"/>
        </w:rPr>
        <w:lastRenderedPageBreak/>
        <w:t xml:space="preserve">Воронежской области от </w:t>
      </w:r>
      <w:r w:rsidR="00190971" w:rsidRPr="00190971">
        <w:rPr>
          <w:rFonts w:ascii="Times New Roman" w:hAnsi="Times New Roman"/>
          <w:szCs w:val="28"/>
          <w:lang w:eastAsia="zh-CN"/>
        </w:rPr>
        <w:t>25.05.2012 № 92</w:t>
      </w:r>
      <w:r w:rsidR="00190971" w:rsidRPr="00190971">
        <w:rPr>
          <w:rFonts w:ascii="Times New Roman" w:hAnsi="Times New Roman"/>
          <w:bCs/>
          <w:szCs w:val="28"/>
        </w:rPr>
        <w:t xml:space="preserve"> </w:t>
      </w:r>
      <w:r w:rsidR="00320843" w:rsidRPr="00320843">
        <w:rPr>
          <w:rFonts w:ascii="Times New Roman" w:hAnsi="Times New Roman"/>
          <w:szCs w:val="28"/>
          <w:lang w:eastAsia="zh-CN"/>
        </w:rPr>
        <w:t xml:space="preserve">(в редакции решений от 25.12.2012 № 110, от 25.12.2015 № 29, от 27.05.2016 № 47, от 22.12.2017 № 105, от 29.01.2019 № 156, от 26.07.2019 № 177, </w:t>
      </w:r>
      <w:r w:rsidR="00320843" w:rsidRPr="00320843">
        <w:rPr>
          <w:rFonts w:ascii="Times New Roman" w:hAnsi="Times New Roman"/>
          <w:szCs w:val="28"/>
        </w:rPr>
        <w:t>11.10.2019 № 186, от 08.12.2020 № 25</w:t>
      </w:r>
      <w:r w:rsidR="00005E8C">
        <w:rPr>
          <w:rFonts w:ascii="Times New Roman" w:hAnsi="Times New Roman"/>
          <w:szCs w:val="28"/>
        </w:rPr>
        <w:t>, от</w:t>
      </w:r>
      <w:r w:rsidR="00005E8C" w:rsidRPr="00005E8C">
        <w:rPr>
          <w:rFonts w:ascii="Times New Roman" w:hAnsi="Times New Roman"/>
          <w:szCs w:val="28"/>
        </w:rPr>
        <w:t xml:space="preserve"> </w:t>
      </w:r>
      <w:r w:rsidR="00005E8C">
        <w:rPr>
          <w:rFonts w:ascii="Times New Roman" w:hAnsi="Times New Roman"/>
          <w:szCs w:val="28"/>
        </w:rPr>
        <w:t>15.06.2021 № 50</w:t>
      </w:r>
      <w:r w:rsidR="00320843" w:rsidRPr="00320843">
        <w:rPr>
          <w:rFonts w:ascii="Times New Roman" w:hAnsi="Times New Roman"/>
          <w:szCs w:val="28"/>
          <w:lang w:eastAsia="zh-CN"/>
        </w:rPr>
        <w:t>)</w:t>
      </w:r>
      <w:r w:rsidR="00190971" w:rsidRPr="00190971">
        <w:rPr>
          <w:rFonts w:ascii="Times New Roman" w:hAnsi="Times New Roman"/>
          <w:szCs w:val="28"/>
        </w:rPr>
        <w:t xml:space="preserve"> «Об утверждении Правил благоустройства Карачунского сельского поселения Рамонского муниципального района Воронежской области</w:t>
      </w:r>
      <w:proofErr w:type="gramEnd"/>
      <w:r w:rsidR="00190971" w:rsidRPr="00190971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(далее – Правила благоустройства):</w:t>
      </w:r>
    </w:p>
    <w:p w:rsidR="00005E8C" w:rsidRDefault="00005E8C" w:rsidP="00005E8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Дополнить раздел 3 Правил</w:t>
      </w:r>
      <w:r w:rsidRPr="003D13AD">
        <w:rPr>
          <w:rFonts w:ascii="Times New Roman" w:hAnsi="Times New Roman"/>
          <w:szCs w:val="28"/>
        </w:rPr>
        <w:t xml:space="preserve"> благоустройства</w:t>
      </w:r>
      <w:r>
        <w:rPr>
          <w:rFonts w:ascii="Times New Roman" w:hAnsi="Times New Roman"/>
          <w:szCs w:val="28"/>
        </w:rPr>
        <w:t xml:space="preserve"> «</w:t>
      </w:r>
      <w:r w:rsidRPr="001066FD">
        <w:rPr>
          <w:rFonts w:ascii="Times New Roman" w:hAnsi="Times New Roman"/>
          <w:szCs w:val="28"/>
        </w:rPr>
        <w:t>Организация уборки территорий</w:t>
      </w:r>
      <w:r>
        <w:rPr>
          <w:rFonts w:ascii="Times New Roman" w:hAnsi="Times New Roman"/>
          <w:szCs w:val="28"/>
        </w:rPr>
        <w:t>» пунктами 3.9.10 – 3.9.12 следующего содержания:</w:t>
      </w:r>
    </w:p>
    <w:p w:rsidR="00005E8C" w:rsidRDefault="00005E8C" w:rsidP="00005E8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t xml:space="preserve">«3.9.10. </w:t>
      </w:r>
      <w:r w:rsidRPr="00102A8F">
        <w:t xml:space="preserve"> </w:t>
      </w:r>
      <w:proofErr w:type="gramStart"/>
      <w:r>
        <w:rPr>
          <w:rFonts w:ascii="Times New Roman" w:hAnsi="Times New Roman"/>
          <w:szCs w:val="28"/>
        </w:rPr>
        <w:t>О</w:t>
      </w:r>
      <w:r w:rsidRPr="00102A8F">
        <w:rPr>
          <w:rFonts w:ascii="Times New Roman" w:hAnsi="Times New Roman"/>
          <w:szCs w:val="28"/>
        </w:rPr>
        <w:t>существлять парковку (стоянку) автотранспортных средств на придомовой территории в местах, не предназначенных для этих целей, или не отведенных для этих целей собственниками помещений в многоквартирных домах</w:t>
      </w:r>
      <w:r w:rsidRPr="002C626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(</w:t>
      </w:r>
      <w:r w:rsidRPr="002C6262">
        <w:rPr>
          <w:rFonts w:ascii="Times New Roman" w:hAnsi="Times New Roman"/>
          <w:szCs w:val="28"/>
        </w:rPr>
        <w:t>на тротуарах, детских игровых площадках, местах благоустройства и участках с зелеными насаждениями, на контейнерных площадках и территориях, прилегающих к ним</w:t>
      </w:r>
      <w:r>
        <w:rPr>
          <w:rFonts w:ascii="Times New Roman" w:hAnsi="Times New Roman"/>
          <w:szCs w:val="28"/>
        </w:rPr>
        <w:t>)</w:t>
      </w:r>
      <w:r w:rsidRPr="00102A8F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а также о</w:t>
      </w:r>
      <w:r w:rsidRPr="00102A8F">
        <w:rPr>
          <w:rFonts w:ascii="Times New Roman" w:hAnsi="Times New Roman"/>
          <w:szCs w:val="28"/>
        </w:rPr>
        <w:t>существлять парковку (стоянку) автотранспортных средств</w:t>
      </w:r>
      <w:r>
        <w:rPr>
          <w:rFonts w:ascii="Times New Roman" w:hAnsi="Times New Roman"/>
          <w:szCs w:val="28"/>
        </w:rPr>
        <w:t xml:space="preserve"> </w:t>
      </w:r>
      <w:r w:rsidRPr="004C2DA3">
        <w:rPr>
          <w:rFonts w:ascii="Times New Roman" w:hAnsi="Times New Roman"/>
          <w:szCs w:val="28"/>
        </w:rPr>
        <w:t xml:space="preserve">на расстоянии ближе 2,5 м от </w:t>
      </w:r>
      <w:r>
        <w:rPr>
          <w:rFonts w:ascii="Times New Roman" w:hAnsi="Times New Roman"/>
          <w:szCs w:val="28"/>
        </w:rPr>
        <w:t>окон</w:t>
      </w:r>
      <w:proofErr w:type="gramEnd"/>
      <w:r>
        <w:rPr>
          <w:rFonts w:ascii="Times New Roman" w:hAnsi="Times New Roman"/>
          <w:szCs w:val="28"/>
        </w:rPr>
        <w:t xml:space="preserve"> или входных дверей в жилой дом;</w:t>
      </w:r>
      <w:r w:rsidRPr="002C6262">
        <w:t xml:space="preserve"> </w:t>
      </w:r>
    </w:p>
    <w:p w:rsidR="00005E8C" w:rsidRDefault="00005E8C" w:rsidP="00005E8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3.9.11. </w:t>
      </w:r>
      <w:proofErr w:type="gramStart"/>
      <w:r>
        <w:rPr>
          <w:rFonts w:ascii="Times New Roman" w:hAnsi="Times New Roman"/>
          <w:szCs w:val="28"/>
        </w:rPr>
        <w:t>Отпускать домашних и сельскохозяйственных животных (</w:t>
      </w:r>
      <w:r w:rsidRPr="00310AA9">
        <w:rPr>
          <w:rFonts w:ascii="Times New Roman" w:hAnsi="Times New Roman"/>
          <w:szCs w:val="28"/>
        </w:rPr>
        <w:t>собак</w:t>
      </w:r>
      <w:r>
        <w:rPr>
          <w:rFonts w:ascii="Times New Roman" w:hAnsi="Times New Roman"/>
          <w:szCs w:val="28"/>
        </w:rPr>
        <w:t>,</w:t>
      </w:r>
      <w:r w:rsidRPr="00310AA9">
        <w:rPr>
          <w:rFonts w:ascii="Times New Roman" w:hAnsi="Times New Roman"/>
          <w:szCs w:val="28"/>
        </w:rPr>
        <w:t xml:space="preserve"> лошадей</w:t>
      </w:r>
      <w:r>
        <w:rPr>
          <w:rFonts w:ascii="Times New Roman" w:hAnsi="Times New Roman"/>
          <w:szCs w:val="28"/>
        </w:rPr>
        <w:t>,</w:t>
      </w:r>
      <w:r w:rsidRPr="00310AA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коров, коз</w:t>
      </w:r>
      <w:r w:rsidRPr="00310AA9">
        <w:rPr>
          <w:rFonts w:ascii="Times New Roman" w:hAnsi="Times New Roman"/>
          <w:szCs w:val="28"/>
        </w:rPr>
        <w:t xml:space="preserve"> и </w:t>
      </w:r>
      <w:r>
        <w:rPr>
          <w:rFonts w:ascii="Times New Roman" w:hAnsi="Times New Roman"/>
          <w:szCs w:val="28"/>
        </w:rPr>
        <w:t>пр.) на выгул</w:t>
      </w:r>
      <w:r w:rsidRPr="00310AA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без сопровождения, выгуливать их </w:t>
      </w:r>
      <w:r w:rsidRPr="00310AA9">
        <w:rPr>
          <w:rFonts w:ascii="Times New Roman" w:hAnsi="Times New Roman"/>
          <w:szCs w:val="28"/>
        </w:rPr>
        <w:t>на детских и спортивных площадках, на территориях дошкольных учреждений, учебных заведений, на территориях</w:t>
      </w:r>
      <w:r>
        <w:rPr>
          <w:rFonts w:ascii="Times New Roman" w:hAnsi="Times New Roman"/>
          <w:szCs w:val="28"/>
        </w:rPr>
        <w:t xml:space="preserve">, прилегающих к </w:t>
      </w:r>
      <w:r w:rsidRPr="00310AA9">
        <w:rPr>
          <w:rFonts w:ascii="Times New Roman" w:hAnsi="Times New Roman"/>
          <w:szCs w:val="28"/>
        </w:rPr>
        <w:t>объект</w:t>
      </w:r>
      <w:r>
        <w:rPr>
          <w:rFonts w:ascii="Times New Roman" w:hAnsi="Times New Roman"/>
          <w:szCs w:val="28"/>
        </w:rPr>
        <w:t xml:space="preserve">ам </w:t>
      </w:r>
      <w:r w:rsidRPr="00310AA9">
        <w:rPr>
          <w:rFonts w:ascii="Times New Roman" w:hAnsi="Times New Roman"/>
          <w:szCs w:val="28"/>
        </w:rPr>
        <w:t>здравоохранения и административны</w:t>
      </w:r>
      <w:r>
        <w:rPr>
          <w:rFonts w:ascii="Times New Roman" w:hAnsi="Times New Roman"/>
          <w:szCs w:val="28"/>
        </w:rPr>
        <w:t>м</w:t>
      </w:r>
      <w:r w:rsidRPr="00310AA9">
        <w:rPr>
          <w:rFonts w:ascii="Times New Roman" w:hAnsi="Times New Roman"/>
          <w:szCs w:val="28"/>
        </w:rPr>
        <w:t xml:space="preserve"> учреждени</w:t>
      </w:r>
      <w:r>
        <w:rPr>
          <w:rFonts w:ascii="Times New Roman" w:hAnsi="Times New Roman"/>
          <w:szCs w:val="28"/>
        </w:rPr>
        <w:t>ям</w:t>
      </w:r>
      <w:r w:rsidRPr="00310AA9">
        <w:rPr>
          <w:rFonts w:ascii="Times New Roman" w:hAnsi="Times New Roman"/>
          <w:szCs w:val="28"/>
        </w:rPr>
        <w:t xml:space="preserve">, на газонах, в местах отдыха населения, допускать </w:t>
      </w:r>
      <w:r>
        <w:rPr>
          <w:rFonts w:ascii="Times New Roman" w:hAnsi="Times New Roman"/>
          <w:szCs w:val="28"/>
        </w:rPr>
        <w:t>указанных</w:t>
      </w:r>
      <w:r w:rsidRPr="00310AA9">
        <w:rPr>
          <w:rFonts w:ascii="Times New Roman" w:hAnsi="Times New Roman"/>
          <w:szCs w:val="28"/>
        </w:rPr>
        <w:t xml:space="preserve"> животных в водоемы в местах, отведенных для массового купания населения</w:t>
      </w:r>
      <w:r>
        <w:rPr>
          <w:rFonts w:ascii="Times New Roman" w:hAnsi="Times New Roman"/>
          <w:szCs w:val="28"/>
        </w:rPr>
        <w:t>;</w:t>
      </w:r>
      <w:proofErr w:type="gramEnd"/>
    </w:p>
    <w:p w:rsidR="00005E8C" w:rsidRPr="00102A8F" w:rsidRDefault="00005E8C" w:rsidP="00005E8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3.9.12. </w:t>
      </w:r>
      <w:r w:rsidRPr="00F50628">
        <w:rPr>
          <w:rFonts w:ascii="Times New Roman" w:hAnsi="Times New Roman"/>
          <w:szCs w:val="28"/>
        </w:rPr>
        <w:t>Прогулка с собакой без поводка и намордника в общественных местах, общих дворах, парках, на улице, бульварах, детских площадк</w:t>
      </w:r>
      <w:r>
        <w:rPr>
          <w:rFonts w:ascii="Times New Roman" w:hAnsi="Times New Roman"/>
          <w:szCs w:val="28"/>
        </w:rPr>
        <w:t>ах</w:t>
      </w:r>
      <w:proofErr w:type="gramStart"/>
      <w:r>
        <w:rPr>
          <w:rFonts w:ascii="Times New Roman" w:hAnsi="Times New Roman"/>
          <w:szCs w:val="28"/>
        </w:rPr>
        <w:t>.»;</w:t>
      </w:r>
    </w:p>
    <w:p w:rsidR="00005E8C" w:rsidRDefault="00005E8C" w:rsidP="00005E8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gramEnd"/>
      <w:r>
        <w:rPr>
          <w:rFonts w:ascii="Times New Roman" w:hAnsi="Times New Roman"/>
          <w:szCs w:val="28"/>
        </w:rPr>
        <w:t>1.2. В разделе 4 Правил благоустройства «Сбор и вывоз твердых и жидких отходов»:</w:t>
      </w:r>
    </w:p>
    <w:p w:rsidR="00005E8C" w:rsidRPr="00C55BA1" w:rsidRDefault="00005E8C" w:rsidP="00005E8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</w:t>
      </w:r>
      <w:r w:rsidRPr="00AF69C0">
        <w:t xml:space="preserve"> </w:t>
      </w:r>
      <w:r>
        <w:rPr>
          <w:rFonts w:ascii="Times New Roman" w:hAnsi="Times New Roman"/>
          <w:szCs w:val="28"/>
        </w:rPr>
        <w:t xml:space="preserve">пункт 4.7 </w:t>
      </w:r>
      <w:r w:rsidRPr="00C55BA1">
        <w:rPr>
          <w:rFonts w:ascii="Times New Roman" w:hAnsi="Times New Roman"/>
          <w:szCs w:val="28"/>
        </w:rPr>
        <w:t>Правил благоустройства</w:t>
      </w:r>
      <w:r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005E8C" w:rsidRDefault="00005E8C" w:rsidP="00005E8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C55BA1">
        <w:rPr>
          <w:rFonts w:ascii="Times New Roman" w:hAnsi="Times New Roman"/>
          <w:szCs w:val="28"/>
        </w:rPr>
        <w:t>4.7. После выгрузки мусора из контейнеров-сборников в мусоровоз работник специализированного предприятия</w:t>
      </w:r>
      <w:r>
        <w:rPr>
          <w:rFonts w:ascii="Times New Roman" w:hAnsi="Times New Roman"/>
          <w:szCs w:val="28"/>
        </w:rPr>
        <w:t xml:space="preserve"> (регионального оператора, </w:t>
      </w:r>
      <w:r>
        <w:rPr>
          <w:rFonts w:ascii="Times New Roman" w:hAnsi="Times New Roman"/>
          <w:szCs w:val="28"/>
        </w:rPr>
        <w:lastRenderedPageBreak/>
        <w:t>оператора)</w:t>
      </w:r>
      <w:r w:rsidRPr="00C55BA1">
        <w:rPr>
          <w:rFonts w:ascii="Times New Roman" w:hAnsi="Times New Roman"/>
          <w:szCs w:val="28"/>
        </w:rPr>
        <w:t>, производивший выгрузку, обязан подобрать выпавший при выгрузке мусор.</w:t>
      </w:r>
      <w:r w:rsidRPr="00D84A0E">
        <w:rPr>
          <w:rFonts w:ascii="Times New Roman" w:hAnsi="Times New Roman"/>
          <w:szCs w:val="28"/>
        </w:rPr>
        <w:t xml:space="preserve"> Погрузка ТКО включает в себя уборку мест погрузки ТКО.</w:t>
      </w:r>
      <w:r w:rsidRPr="00C55BA1">
        <w:rPr>
          <w:rFonts w:ascii="Times New Roman" w:hAnsi="Times New Roman"/>
          <w:szCs w:val="28"/>
        </w:rPr>
        <w:t xml:space="preserve"> </w:t>
      </w:r>
    </w:p>
    <w:p w:rsidR="00005E8C" w:rsidRDefault="00005E8C" w:rsidP="00005E8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Pr="005C750D">
        <w:rPr>
          <w:rFonts w:ascii="Times New Roman" w:hAnsi="Times New Roman"/>
          <w:szCs w:val="28"/>
        </w:rPr>
        <w:t>егиональн</w:t>
      </w:r>
      <w:r>
        <w:rPr>
          <w:rFonts w:ascii="Times New Roman" w:hAnsi="Times New Roman"/>
          <w:szCs w:val="28"/>
        </w:rPr>
        <w:t>ый</w:t>
      </w:r>
      <w:r w:rsidRPr="005C750D">
        <w:rPr>
          <w:rFonts w:ascii="Times New Roman" w:hAnsi="Times New Roman"/>
          <w:szCs w:val="28"/>
        </w:rPr>
        <w:t xml:space="preserve"> оператор </w:t>
      </w:r>
      <w:r>
        <w:rPr>
          <w:rFonts w:ascii="Times New Roman" w:hAnsi="Times New Roman"/>
          <w:szCs w:val="28"/>
        </w:rPr>
        <w:t>о</w:t>
      </w:r>
      <w:r w:rsidRPr="005C750D">
        <w:rPr>
          <w:rFonts w:ascii="Times New Roman" w:hAnsi="Times New Roman"/>
          <w:szCs w:val="28"/>
        </w:rPr>
        <w:t>беспеч</w:t>
      </w:r>
      <w:r>
        <w:rPr>
          <w:rFonts w:ascii="Times New Roman" w:hAnsi="Times New Roman"/>
          <w:szCs w:val="28"/>
        </w:rPr>
        <w:t>ивает</w:t>
      </w:r>
      <w:r w:rsidRPr="005C750D">
        <w:rPr>
          <w:rFonts w:ascii="Times New Roman" w:hAnsi="Times New Roman"/>
          <w:szCs w:val="28"/>
        </w:rPr>
        <w:t xml:space="preserve"> своевременн</w:t>
      </w:r>
      <w:r>
        <w:rPr>
          <w:rFonts w:ascii="Times New Roman" w:hAnsi="Times New Roman"/>
          <w:szCs w:val="28"/>
        </w:rPr>
        <w:t>ый</w:t>
      </w:r>
      <w:r w:rsidRPr="005C750D">
        <w:rPr>
          <w:rFonts w:ascii="Times New Roman" w:hAnsi="Times New Roman"/>
          <w:szCs w:val="28"/>
        </w:rPr>
        <w:t xml:space="preserve"> вывоз твердых коммунальных отходов</w:t>
      </w:r>
      <w:r>
        <w:rPr>
          <w:rFonts w:ascii="Times New Roman" w:hAnsi="Times New Roman"/>
          <w:szCs w:val="28"/>
        </w:rPr>
        <w:t xml:space="preserve"> из мест (площадок) накопления </w:t>
      </w:r>
      <w:r w:rsidRPr="005C750D">
        <w:rPr>
          <w:rFonts w:ascii="Times New Roman" w:hAnsi="Times New Roman"/>
          <w:szCs w:val="28"/>
        </w:rPr>
        <w:t>в холодное время года (при среднесуточной температуре +5 °C и ниже) не реже одного раза в трое суток, в теплое время (при среднесуточной температуре свыше +5 °C) не реже 1 раза в сутки (ежедневный вывоз)</w:t>
      </w:r>
      <w:r>
        <w:rPr>
          <w:rFonts w:ascii="Times New Roman" w:hAnsi="Times New Roman"/>
          <w:szCs w:val="28"/>
        </w:rPr>
        <w:t xml:space="preserve">. </w:t>
      </w:r>
    </w:p>
    <w:p w:rsidR="00005E8C" w:rsidRPr="00C55BA1" w:rsidRDefault="00005E8C" w:rsidP="00005E8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C55BA1">
        <w:rPr>
          <w:rFonts w:ascii="Times New Roman" w:hAnsi="Times New Roman"/>
          <w:szCs w:val="28"/>
        </w:rPr>
        <w:t xml:space="preserve">В случае образования свалки мусора на контейнерной площадке, возникшей из-за </w:t>
      </w:r>
      <w:r>
        <w:rPr>
          <w:rFonts w:ascii="Times New Roman" w:hAnsi="Times New Roman"/>
          <w:szCs w:val="28"/>
        </w:rPr>
        <w:t>несвоевременного</w:t>
      </w:r>
      <w:r w:rsidRPr="00C55BA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сбора и вывоза</w:t>
      </w:r>
      <w:r w:rsidRPr="00C55BA1">
        <w:rPr>
          <w:rFonts w:ascii="Times New Roman" w:hAnsi="Times New Roman"/>
          <w:szCs w:val="28"/>
        </w:rPr>
        <w:t xml:space="preserve"> Т</w:t>
      </w:r>
      <w:r>
        <w:rPr>
          <w:rFonts w:ascii="Times New Roman" w:hAnsi="Times New Roman"/>
          <w:szCs w:val="28"/>
        </w:rPr>
        <w:t>К</w:t>
      </w:r>
      <w:r w:rsidRPr="00C55BA1">
        <w:rPr>
          <w:rFonts w:ascii="Times New Roman" w:hAnsi="Times New Roman"/>
          <w:szCs w:val="28"/>
        </w:rPr>
        <w:t xml:space="preserve">О, ликвидацию свалки производит </w:t>
      </w:r>
      <w:r>
        <w:rPr>
          <w:rFonts w:ascii="Times New Roman" w:hAnsi="Times New Roman"/>
          <w:szCs w:val="28"/>
        </w:rPr>
        <w:t>региональный оператор</w:t>
      </w:r>
      <w:r w:rsidRPr="00C55BA1">
        <w:rPr>
          <w:rFonts w:ascii="Times New Roman" w:hAnsi="Times New Roman"/>
          <w:szCs w:val="28"/>
        </w:rPr>
        <w:t>, осуществляющ</w:t>
      </w:r>
      <w:r>
        <w:rPr>
          <w:rFonts w:ascii="Times New Roman" w:hAnsi="Times New Roman"/>
          <w:szCs w:val="28"/>
        </w:rPr>
        <w:t>ий</w:t>
      </w:r>
      <w:r w:rsidRPr="00C55BA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транспортирование</w:t>
      </w:r>
      <w:r w:rsidRPr="00C55BA1">
        <w:rPr>
          <w:rFonts w:ascii="Times New Roman" w:hAnsi="Times New Roman"/>
          <w:szCs w:val="28"/>
        </w:rPr>
        <w:t xml:space="preserve"> Т</w:t>
      </w:r>
      <w:r>
        <w:rPr>
          <w:rFonts w:ascii="Times New Roman" w:hAnsi="Times New Roman"/>
          <w:szCs w:val="28"/>
        </w:rPr>
        <w:t>К</w:t>
      </w:r>
      <w:r w:rsidRPr="00C55BA1">
        <w:rPr>
          <w:rFonts w:ascii="Times New Roman" w:hAnsi="Times New Roman"/>
          <w:szCs w:val="28"/>
        </w:rPr>
        <w:t>О, или возмещает затраты владельцу площадки на уборку такой свалки</w:t>
      </w:r>
      <w:proofErr w:type="gramStart"/>
      <w:r w:rsidRPr="00C55BA1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»;</w:t>
      </w:r>
    </w:p>
    <w:p w:rsidR="00005E8C" w:rsidRDefault="00005E8C" w:rsidP="00005E8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gramEnd"/>
      <w:r>
        <w:rPr>
          <w:rFonts w:ascii="Times New Roman" w:hAnsi="Times New Roman"/>
          <w:szCs w:val="28"/>
        </w:rPr>
        <w:t>б) д</w:t>
      </w:r>
      <w:r w:rsidRPr="00AF69C0">
        <w:rPr>
          <w:rFonts w:ascii="Times New Roman" w:hAnsi="Times New Roman"/>
          <w:szCs w:val="28"/>
        </w:rPr>
        <w:t>ополнить пункт</w:t>
      </w:r>
      <w:r>
        <w:rPr>
          <w:rFonts w:ascii="Times New Roman" w:hAnsi="Times New Roman"/>
          <w:szCs w:val="28"/>
        </w:rPr>
        <w:t>ами</w:t>
      </w:r>
      <w:r w:rsidRPr="00AF69C0">
        <w:rPr>
          <w:rFonts w:ascii="Times New Roman" w:hAnsi="Times New Roman"/>
          <w:szCs w:val="28"/>
        </w:rPr>
        <w:t xml:space="preserve"> 4.11.5</w:t>
      </w:r>
      <w:r>
        <w:rPr>
          <w:rFonts w:ascii="Times New Roman" w:hAnsi="Times New Roman"/>
          <w:szCs w:val="28"/>
        </w:rPr>
        <w:t xml:space="preserve"> - 4.11.8 следующего содержания:</w:t>
      </w:r>
    </w:p>
    <w:p w:rsidR="00005E8C" w:rsidRDefault="00005E8C" w:rsidP="00005E8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«4.11.5. С</w:t>
      </w:r>
      <w:r w:rsidRPr="00AF69C0">
        <w:rPr>
          <w:rFonts w:ascii="Times New Roman" w:hAnsi="Times New Roman"/>
          <w:szCs w:val="28"/>
        </w:rPr>
        <w:t>кладирование ТКО вне установленных</w:t>
      </w:r>
      <w:r>
        <w:rPr>
          <w:rFonts w:ascii="Times New Roman" w:hAnsi="Times New Roman"/>
          <w:szCs w:val="28"/>
        </w:rPr>
        <w:t xml:space="preserve"> мест (площадок) накопления ТКО;</w:t>
      </w:r>
    </w:p>
    <w:p w:rsidR="00005E8C" w:rsidRDefault="00005E8C" w:rsidP="00005E8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4.11.6. Складирование</w:t>
      </w:r>
      <w:r w:rsidRPr="00D84A0E">
        <w:rPr>
          <w:rFonts w:ascii="Times New Roman" w:hAnsi="Times New Roman"/>
          <w:szCs w:val="28"/>
        </w:rPr>
        <w:t xml:space="preserve"> ТКО на покрытии контейнерной площадки, а также </w:t>
      </w:r>
      <w:r>
        <w:rPr>
          <w:rFonts w:ascii="Times New Roman" w:hAnsi="Times New Roman"/>
          <w:szCs w:val="28"/>
        </w:rPr>
        <w:t>на прилегающей к ней территории;</w:t>
      </w:r>
    </w:p>
    <w:p w:rsidR="00005E8C" w:rsidRDefault="00005E8C" w:rsidP="00005E8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4.11.7. Складирование</w:t>
      </w:r>
      <w:r w:rsidRPr="0046397E">
        <w:rPr>
          <w:rFonts w:ascii="Times New Roman" w:hAnsi="Times New Roman"/>
          <w:szCs w:val="28"/>
        </w:rPr>
        <w:t xml:space="preserve"> в контейнеры </w:t>
      </w:r>
      <w:r>
        <w:rPr>
          <w:rFonts w:ascii="Times New Roman" w:hAnsi="Times New Roman"/>
          <w:szCs w:val="28"/>
        </w:rPr>
        <w:t xml:space="preserve">(бункеры) </w:t>
      </w:r>
      <w:r w:rsidRPr="0046397E">
        <w:rPr>
          <w:rFonts w:ascii="Times New Roman" w:hAnsi="Times New Roman"/>
          <w:szCs w:val="28"/>
        </w:rPr>
        <w:t>для ТК</w:t>
      </w:r>
      <w:r>
        <w:rPr>
          <w:rFonts w:ascii="Times New Roman" w:hAnsi="Times New Roman"/>
          <w:szCs w:val="28"/>
        </w:rPr>
        <w:t>О отходов, не относящихся к ТКО;</w:t>
      </w:r>
    </w:p>
    <w:p w:rsidR="00005E8C" w:rsidRDefault="00005E8C" w:rsidP="00005E8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4.11.8. С</w:t>
      </w:r>
      <w:r w:rsidRPr="00835909">
        <w:rPr>
          <w:rFonts w:ascii="Times New Roman" w:hAnsi="Times New Roman"/>
          <w:szCs w:val="28"/>
        </w:rPr>
        <w:t>кладирова</w:t>
      </w:r>
      <w:r>
        <w:rPr>
          <w:rFonts w:ascii="Times New Roman" w:hAnsi="Times New Roman"/>
          <w:szCs w:val="28"/>
        </w:rPr>
        <w:t>ние</w:t>
      </w:r>
      <w:r w:rsidRPr="00835909">
        <w:rPr>
          <w:rFonts w:ascii="Times New Roman" w:hAnsi="Times New Roman"/>
          <w:szCs w:val="28"/>
        </w:rPr>
        <w:t xml:space="preserve"> любы</w:t>
      </w:r>
      <w:r>
        <w:rPr>
          <w:rFonts w:ascii="Times New Roman" w:hAnsi="Times New Roman"/>
          <w:szCs w:val="28"/>
        </w:rPr>
        <w:t>х</w:t>
      </w:r>
      <w:r w:rsidRPr="00835909">
        <w:rPr>
          <w:rFonts w:ascii="Times New Roman" w:hAnsi="Times New Roman"/>
          <w:szCs w:val="28"/>
        </w:rPr>
        <w:t xml:space="preserve"> отход</w:t>
      </w:r>
      <w:r>
        <w:rPr>
          <w:rFonts w:ascii="Times New Roman" w:hAnsi="Times New Roman"/>
          <w:szCs w:val="28"/>
        </w:rPr>
        <w:t>ов</w:t>
      </w:r>
      <w:r w:rsidRPr="00835909">
        <w:rPr>
          <w:rFonts w:ascii="Times New Roman" w:hAnsi="Times New Roman"/>
          <w:szCs w:val="28"/>
        </w:rPr>
        <w:t xml:space="preserve"> за пределами земельных участков, находящихся в собствен</w:t>
      </w:r>
      <w:r>
        <w:rPr>
          <w:rFonts w:ascii="Times New Roman" w:hAnsi="Times New Roman"/>
          <w:szCs w:val="28"/>
        </w:rPr>
        <w:t>ности, владении или пользовании</w:t>
      </w:r>
      <w:r w:rsidRPr="00C51EA6">
        <w:t xml:space="preserve"> </w:t>
      </w:r>
      <w:r w:rsidRPr="00C51EA6">
        <w:rPr>
          <w:rFonts w:ascii="Times New Roman" w:hAnsi="Times New Roman"/>
          <w:szCs w:val="28"/>
        </w:rPr>
        <w:t>юридически</w:t>
      </w:r>
      <w:r>
        <w:rPr>
          <w:rFonts w:ascii="Times New Roman" w:hAnsi="Times New Roman"/>
          <w:szCs w:val="28"/>
        </w:rPr>
        <w:t>х</w:t>
      </w:r>
      <w:r w:rsidRPr="00C51EA6">
        <w:rPr>
          <w:rFonts w:ascii="Times New Roman" w:hAnsi="Times New Roman"/>
          <w:szCs w:val="28"/>
        </w:rPr>
        <w:t xml:space="preserve"> и физически</w:t>
      </w:r>
      <w:r>
        <w:rPr>
          <w:rFonts w:ascii="Times New Roman" w:hAnsi="Times New Roman"/>
          <w:szCs w:val="28"/>
        </w:rPr>
        <w:t>х лиц.</w:t>
      </w:r>
    </w:p>
    <w:p w:rsidR="00005E8C" w:rsidRPr="00835909" w:rsidRDefault="00005E8C" w:rsidP="00005E8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835909">
        <w:rPr>
          <w:rFonts w:ascii="Times New Roman" w:hAnsi="Times New Roman"/>
          <w:szCs w:val="28"/>
        </w:rPr>
        <w:t xml:space="preserve">Лица, разместившие отходы производства и потребления в несанкционированных местах, обязаны за свой счет организовать сбор и транспортировку на санкционированный объект размещения отходов, а при необходимости </w:t>
      </w:r>
      <w:r>
        <w:rPr>
          <w:rFonts w:ascii="Times New Roman" w:hAnsi="Times New Roman"/>
          <w:szCs w:val="28"/>
        </w:rPr>
        <w:t>осуществить</w:t>
      </w:r>
      <w:r w:rsidRPr="00835909">
        <w:rPr>
          <w:rFonts w:ascii="Times New Roman" w:hAnsi="Times New Roman"/>
          <w:szCs w:val="28"/>
        </w:rPr>
        <w:t xml:space="preserve"> рекультивацию земельного участка.</w:t>
      </w:r>
    </w:p>
    <w:p w:rsidR="00005E8C" w:rsidRDefault="00005E8C" w:rsidP="00005E8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835909">
        <w:rPr>
          <w:rFonts w:ascii="Times New Roman" w:hAnsi="Times New Roman"/>
          <w:szCs w:val="28"/>
        </w:rPr>
        <w:t xml:space="preserve">В случае </w:t>
      </w:r>
      <w:proofErr w:type="gramStart"/>
      <w:r w:rsidRPr="00835909">
        <w:rPr>
          <w:rFonts w:ascii="Times New Roman" w:hAnsi="Times New Roman"/>
          <w:szCs w:val="28"/>
        </w:rPr>
        <w:t>невозможности установления виновников возникновения несанкционированных свалок мусора</w:t>
      </w:r>
      <w:proofErr w:type="gramEnd"/>
      <w:r w:rsidRPr="00835909">
        <w:rPr>
          <w:rFonts w:ascii="Times New Roman" w:hAnsi="Times New Roman"/>
          <w:szCs w:val="28"/>
        </w:rPr>
        <w:t xml:space="preserve"> и иных загрязнений территорий к их ликвидации привлекаются </w:t>
      </w:r>
      <w:r>
        <w:rPr>
          <w:rFonts w:ascii="Times New Roman" w:hAnsi="Times New Roman"/>
          <w:szCs w:val="28"/>
        </w:rPr>
        <w:t>юридические</w:t>
      </w:r>
      <w:r w:rsidRPr="00835909">
        <w:rPr>
          <w:rFonts w:ascii="Times New Roman" w:hAnsi="Times New Roman"/>
          <w:szCs w:val="28"/>
        </w:rPr>
        <w:t xml:space="preserve"> и физические лица</w:t>
      </w:r>
      <w:r>
        <w:rPr>
          <w:rFonts w:ascii="Times New Roman" w:hAnsi="Times New Roman"/>
          <w:szCs w:val="28"/>
        </w:rPr>
        <w:t>, индивидуальные предприниматели, хозяйствующие субъекты</w:t>
      </w:r>
      <w:r w:rsidRPr="00835909">
        <w:rPr>
          <w:rFonts w:ascii="Times New Roman" w:hAnsi="Times New Roman"/>
          <w:szCs w:val="28"/>
        </w:rPr>
        <w:t xml:space="preserve"> в собственности, владении или пользовании которых находятся </w:t>
      </w:r>
      <w:r>
        <w:rPr>
          <w:rFonts w:ascii="Times New Roman" w:hAnsi="Times New Roman"/>
          <w:szCs w:val="28"/>
        </w:rPr>
        <w:t>указанные</w:t>
      </w:r>
      <w:r w:rsidRPr="00835909">
        <w:rPr>
          <w:rFonts w:ascii="Times New Roman" w:hAnsi="Times New Roman"/>
          <w:szCs w:val="28"/>
        </w:rPr>
        <w:t xml:space="preserve"> территории.</w:t>
      </w:r>
      <w:r>
        <w:rPr>
          <w:rFonts w:ascii="Times New Roman" w:hAnsi="Times New Roman"/>
          <w:szCs w:val="28"/>
        </w:rPr>
        <w:t>».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2. Обнародовать настоящее решение в соответствии со статьей </w:t>
      </w:r>
      <w:r w:rsidR="00190971">
        <w:rPr>
          <w:rFonts w:ascii="Times New Roman" w:hAnsi="Times New Roman"/>
          <w:szCs w:val="28"/>
        </w:rPr>
        <w:t xml:space="preserve">46 </w:t>
      </w:r>
      <w:r>
        <w:rPr>
          <w:rFonts w:ascii="Times New Roman" w:hAnsi="Times New Roman"/>
          <w:szCs w:val="28"/>
        </w:rPr>
        <w:t xml:space="preserve">Устава </w:t>
      </w:r>
      <w:r w:rsidR="00190971">
        <w:rPr>
          <w:rFonts w:ascii="Times New Roman" w:hAnsi="Times New Roman"/>
          <w:szCs w:val="28"/>
        </w:rPr>
        <w:t>Карачунского</w:t>
      </w:r>
      <w:r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области.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Контроль исполнения настоящего решения оставляю за собой.</w:t>
      </w:r>
    </w:p>
    <w:p w:rsidR="005967AD" w:rsidRDefault="005967AD" w:rsidP="005967AD">
      <w:pPr>
        <w:tabs>
          <w:tab w:val="left" w:pos="993"/>
          <w:tab w:val="left" w:pos="3119"/>
        </w:tabs>
        <w:suppressAutoHyphens/>
        <w:ind w:firstLine="709"/>
        <w:jc w:val="both"/>
        <w:rPr>
          <w:rFonts w:ascii="Times New Roman" w:hAnsi="Times New Roman"/>
          <w:szCs w:val="28"/>
        </w:rPr>
      </w:pPr>
    </w:p>
    <w:p w:rsidR="005967AD" w:rsidRPr="00C5314D" w:rsidRDefault="005967AD" w:rsidP="005967AD">
      <w:pPr>
        <w:tabs>
          <w:tab w:val="left" w:pos="993"/>
          <w:tab w:val="left" w:pos="3119"/>
        </w:tabs>
        <w:suppressAutoHyphens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3190"/>
        <w:gridCol w:w="3722"/>
        <w:gridCol w:w="2444"/>
      </w:tblGrid>
      <w:tr w:rsidR="005967AD" w:rsidRPr="00C5314D" w:rsidTr="005967AD">
        <w:tc>
          <w:tcPr>
            <w:tcW w:w="3190" w:type="dxa"/>
            <w:shd w:val="clear" w:color="auto" w:fill="auto"/>
          </w:tcPr>
          <w:p w:rsidR="005967AD" w:rsidRPr="00C5314D" w:rsidRDefault="005967AD" w:rsidP="003C701A">
            <w:pPr>
              <w:tabs>
                <w:tab w:val="left" w:pos="1950"/>
              </w:tabs>
              <w:ind w:firstLine="885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Глава</w:t>
            </w:r>
          </w:p>
          <w:p w:rsidR="005967AD" w:rsidRPr="00C5314D" w:rsidRDefault="005967AD" w:rsidP="003C701A">
            <w:pPr>
              <w:rPr>
                <w:rFonts w:ascii="Times New Roman" w:hAnsi="Times New Roman"/>
                <w:szCs w:val="28"/>
              </w:rPr>
            </w:pPr>
            <w:r w:rsidRPr="00C5314D">
              <w:rPr>
                <w:rFonts w:ascii="Times New Roman" w:hAnsi="Times New Roman"/>
                <w:szCs w:val="28"/>
              </w:rPr>
              <w:t>сельского поселения</w:t>
            </w:r>
          </w:p>
        </w:tc>
        <w:tc>
          <w:tcPr>
            <w:tcW w:w="3722" w:type="dxa"/>
            <w:shd w:val="clear" w:color="auto" w:fill="auto"/>
          </w:tcPr>
          <w:p w:rsidR="005967AD" w:rsidRPr="00C5314D" w:rsidRDefault="005967AD" w:rsidP="003C701A">
            <w:pPr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:rsidR="005967AD" w:rsidRPr="00C5314D" w:rsidRDefault="005967AD" w:rsidP="003C701A">
            <w:pPr>
              <w:ind w:firstLine="709"/>
              <w:rPr>
                <w:rFonts w:ascii="Times New Roman" w:hAnsi="Times New Roman"/>
                <w:szCs w:val="28"/>
              </w:rPr>
            </w:pPr>
          </w:p>
          <w:p w:rsidR="005967AD" w:rsidRPr="00C5314D" w:rsidRDefault="005967AD" w:rsidP="003C701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В.А. Щербаков</w:t>
            </w:r>
          </w:p>
        </w:tc>
      </w:tr>
    </w:tbl>
    <w:p w:rsidR="00190971" w:rsidRPr="000B5DC1" w:rsidRDefault="00190971" w:rsidP="005967AD">
      <w:pPr>
        <w:tabs>
          <w:tab w:val="left" w:pos="684"/>
        </w:tabs>
        <w:ind w:left="567" w:firstLine="709"/>
        <w:jc w:val="both"/>
        <w:rPr>
          <w:rFonts w:ascii="Times New Roman" w:hAnsi="Times New Roman"/>
          <w:szCs w:val="28"/>
        </w:rPr>
      </w:pPr>
    </w:p>
    <w:sectPr w:rsidR="00190971" w:rsidRPr="000B5DC1" w:rsidSect="005967A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C5F"/>
    <w:rsid w:val="00005E8C"/>
    <w:rsid w:val="000824EA"/>
    <w:rsid w:val="00094650"/>
    <w:rsid w:val="000B29B7"/>
    <w:rsid w:val="000B3F57"/>
    <w:rsid w:val="00106B23"/>
    <w:rsid w:val="00111655"/>
    <w:rsid w:val="00142374"/>
    <w:rsid w:val="00190971"/>
    <w:rsid w:val="001A0C34"/>
    <w:rsid w:val="001A4181"/>
    <w:rsid w:val="001C606A"/>
    <w:rsid w:val="0022165B"/>
    <w:rsid w:val="00241A75"/>
    <w:rsid w:val="002858C2"/>
    <w:rsid w:val="00320843"/>
    <w:rsid w:val="00332432"/>
    <w:rsid w:val="003529F1"/>
    <w:rsid w:val="003A6E29"/>
    <w:rsid w:val="003C1366"/>
    <w:rsid w:val="003C4377"/>
    <w:rsid w:val="003F7C00"/>
    <w:rsid w:val="00424465"/>
    <w:rsid w:val="004A4C4C"/>
    <w:rsid w:val="004B35BC"/>
    <w:rsid w:val="005703D1"/>
    <w:rsid w:val="00591900"/>
    <w:rsid w:val="005967AD"/>
    <w:rsid w:val="005D2E52"/>
    <w:rsid w:val="005F22BB"/>
    <w:rsid w:val="006165F5"/>
    <w:rsid w:val="006337F3"/>
    <w:rsid w:val="00652D85"/>
    <w:rsid w:val="00697A6B"/>
    <w:rsid w:val="006B15DD"/>
    <w:rsid w:val="006B4A7C"/>
    <w:rsid w:val="006D365F"/>
    <w:rsid w:val="006F1F70"/>
    <w:rsid w:val="00721953"/>
    <w:rsid w:val="007549B3"/>
    <w:rsid w:val="00762D19"/>
    <w:rsid w:val="0076422C"/>
    <w:rsid w:val="007658BA"/>
    <w:rsid w:val="007D63CD"/>
    <w:rsid w:val="007E06C6"/>
    <w:rsid w:val="00842E29"/>
    <w:rsid w:val="00877B9C"/>
    <w:rsid w:val="00896542"/>
    <w:rsid w:val="00907C5F"/>
    <w:rsid w:val="00932538"/>
    <w:rsid w:val="00946474"/>
    <w:rsid w:val="00950C99"/>
    <w:rsid w:val="009A6F37"/>
    <w:rsid w:val="009C71AF"/>
    <w:rsid w:val="009E29D0"/>
    <w:rsid w:val="00A51577"/>
    <w:rsid w:val="00A5704D"/>
    <w:rsid w:val="00A72BAB"/>
    <w:rsid w:val="00AC77AC"/>
    <w:rsid w:val="00AE0BA9"/>
    <w:rsid w:val="00AE1334"/>
    <w:rsid w:val="00B3165D"/>
    <w:rsid w:val="00B31A52"/>
    <w:rsid w:val="00BD77EC"/>
    <w:rsid w:val="00BE1026"/>
    <w:rsid w:val="00BE7666"/>
    <w:rsid w:val="00C37BCB"/>
    <w:rsid w:val="00C42E5D"/>
    <w:rsid w:val="00CD47EB"/>
    <w:rsid w:val="00CE5E4B"/>
    <w:rsid w:val="00D10EB1"/>
    <w:rsid w:val="00D4382E"/>
    <w:rsid w:val="00DF1963"/>
    <w:rsid w:val="00E13B06"/>
    <w:rsid w:val="00EA153B"/>
    <w:rsid w:val="00EA3626"/>
    <w:rsid w:val="00EA5C53"/>
    <w:rsid w:val="00EA727B"/>
    <w:rsid w:val="00EB3444"/>
    <w:rsid w:val="00F1359E"/>
    <w:rsid w:val="00F20BB7"/>
    <w:rsid w:val="00FB7D77"/>
    <w:rsid w:val="00FC3F54"/>
    <w:rsid w:val="00FC59EB"/>
    <w:rsid w:val="00FE678C"/>
    <w:rsid w:val="00FF2936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5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0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Коростелева</dc:creator>
  <cp:lastModifiedBy>USer</cp:lastModifiedBy>
  <cp:revision>2</cp:revision>
  <cp:lastPrinted>2020-12-07T12:23:00Z</cp:lastPrinted>
  <dcterms:created xsi:type="dcterms:W3CDTF">2021-12-02T13:16:00Z</dcterms:created>
  <dcterms:modified xsi:type="dcterms:W3CDTF">2021-12-02T13:16:00Z</dcterms:modified>
</cp:coreProperties>
</file>