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0C" w:rsidRDefault="00867CE2" w:rsidP="00BA3971">
      <w:pPr>
        <w:ind w:right="-285"/>
        <w:jc w:val="center"/>
        <w:rPr>
          <w:b/>
          <w:bCs/>
          <w:sz w:val="28"/>
          <w:szCs w:val="28"/>
        </w:rPr>
      </w:pPr>
      <w:r w:rsidRPr="003E4695">
        <w:rPr>
          <w:b/>
          <w:noProof/>
          <w:szCs w:val="28"/>
        </w:rPr>
        <w:drawing>
          <wp:inline distT="0" distB="0" distL="0" distR="0">
            <wp:extent cx="438150" cy="46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71" w:rsidRDefault="00BA3971" w:rsidP="00BA3971">
      <w:pPr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СОВЕТ НАРОДНЫХ ДЕПУТАТОВ</w:t>
      </w:r>
    </w:p>
    <w:p w:rsidR="00084FF7" w:rsidRPr="003952AD" w:rsidRDefault="004E4254" w:rsidP="00BA397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КАРАЧУНСКОГО</w:t>
      </w:r>
      <w:r w:rsidR="00084FF7">
        <w:rPr>
          <w:b/>
          <w:bCs/>
          <w:sz w:val="28"/>
          <w:szCs w:val="28"/>
        </w:rPr>
        <w:t xml:space="preserve"> СЕЛЬСКОГО ПОСЕЛЕНИЯ</w:t>
      </w:r>
    </w:p>
    <w:p w:rsidR="00BA3971" w:rsidRPr="003952AD" w:rsidRDefault="00BA3971" w:rsidP="00BA3971">
      <w:pPr>
        <w:tabs>
          <w:tab w:val="left" w:pos="1133"/>
          <w:tab w:val="center" w:pos="4819"/>
        </w:tabs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РАМОНСКОГО МУНИЦИПАЛЬНОГО РАЙОНА</w:t>
      </w:r>
    </w:p>
    <w:p w:rsidR="00BA3971" w:rsidRPr="003952AD" w:rsidRDefault="00BA3971" w:rsidP="00BA3971">
      <w:pPr>
        <w:ind w:right="-285"/>
        <w:jc w:val="center"/>
        <w:rPr>
          <w:szCs w:val="28"/>
          <w:lang w:eastAsia="ar-SA"/>
        </w:rPr>
      </w:pPr>
      <w:r w:rsidRPr="003952AD">
        <w:rPr>
          <w:b/>
          <w:bCs/>
          <w:sz w:val="28"/>
          <w:szCs w:val="28"/>
        </w:rPr>
        <w:t>ВОРОНЕЖСКОЙ ОБЛАСТИ</w:t>
      </w:r>
    </w:p>
    <w:p w:rsidR="00BA3971" w:rsidRPr="003952AD" w:rsidRDefault="00BA3971" w:rsidP="00BA3971">
      <w:pPr>
        <w:widowControl w:val="0"/>
        <w:tabs>
          <w:tab w:val="num" w:pos="0"/>
          <w:tab w:val="num" w:pos="360"/>
        </w:tabs>
        <w:ind w:right="-285"/>
        <w:jc w:val="center"/>
        <w:outlineLvl w:val="0"/>
        <w:rPr>
          <w:b/>
          <w:bCs/>
          <w:sz w:val="32"/>
          <w:szCs w:val="32"/>
          <w:lang w:eastAsia="ar-SA"/>
        </w:rPr>
      </w:pPr>
    </w:p>
    <w:p w:rsidR="00BA3971" w:rsidRPr="003952AD" w:rsidRDefault="00BA3971" w:rsidP="00BA3971">
      <w:pPr>
        <w:widowControl w:val="0"/>
        <w:tabs>
          <w:tab w:val="num" w:pos="0"/>
          <w:tab w:val="num" w:pos="360"/>
        </w:tabs>
        <w:ind w:right="-285"/>
        <w:jc w:val="center"/>
        <w:outlineLvl w:val="0"/>
        <w:rPr>
          <w:b/>
          <w:bCs/>
          <w:sz w:val="32"/>
          <w:szCs w:val="32"/>
          <w:lang w:eastAsia="ar-SA"/>
        </w:rPr>
      </w:pPr>
      <w:r w:rsidRPr="003952AD">
        <w:rPr>
          <w:b/>
          <w:bCs/>
          <w:sz w:val="32"/>
          <w:szCs w:val="32"/>
          <w:lang w:eastAsia="ar-SA"/>
        </w:rPr>
        <w:t>Р Е Ш Е Н И Е</w:t>
      </w:r>
    </w:p>
    <w:p w:rsidR="00BA3971" w:rsidRPr="003952AD" w:rsidRDefault="00BA3971" w:rsidP="00BA3971">
      <w:pPr>
        <w:widowControl w:val="0"/>
        <w:rPr>
          <w:szCs w:val="28"/>
          <w:lang w:eastAsia="ar-SA"/>
        </w:rPr>
      </w:pPr>
    </w:p>
    <w:p w:rsidR="00BA3971" w:rsidRPr="003952AD" w:rsidRDefault="00BA3971" w:rsidP="00BA3971">
      <w:pPr>
        <w:widowControl w:val="0"/>
        <w:rPr>
          <w:bCs/>
          <w:sz w:val="28"/>
          <w:szCs w:val="28"/>
          <w:lang w:eastAsia="ar-SA"/>
        </w:rPr>
      </w:pPr>
      <w:r w:rsidRPr="003952AD">
        <w:rPr>
          <w:bCs/>
          <w:sz w:val="28"/>
          <w:szCs w:val="28"/>
          <w:lang w:eastAsia="ar-SA"/>
        </w:rPr>
        <w:t xml:space="preserve">от </w:t>
      </w:r>
      <w:r w:rsidR="00D22D4D">
        <w:rPr>
          <w:bCs/>
          <w:sz w:val="28"/>
          <w:szCs w:val="28"/>
          <w:lang w:eastAsia="ar-SA"/>
        </w:rPr>
        <w:t xml:space="preserve">11.05.2018 </w:t>
      </w:r>
      <w:r w:rsidRPr="003952AD">
        <w:rPr>
          <w:bCs/>
          <w:sz w:val="28"/>
          <w:szCs w:val="28"/>
          <w:lang w:eastAsia="ar-SA"/>
        </w:rPr>
        <w:t xml:space="preserve">№ </w:t>
      </w:r>
      <w:r w:rsidR="00D22D4D">
        <w:rPr>
          <w:bCs/>
          <w:sz w:val="28"/>
          <w:szCs w:val="28"/>
          <w:lang w:eastAsia="ar-SA"/>
        </w:rPr>
        <w:t>130</w:t>
      </w:r>
    </w:p>
    <w:p w:rsidR="00BA3971" w:rsidRPr="003952AD" w:rsidRDefault="00D22D4D" w:rsidP="00CC2F0C">
      <w:pPr>
        <w:widowControl w:val="0"/>
        <w:ind w:firstLine="709"/>
        <w:rPr>
          <w:bCs/>
          <w:sz w:val="20"/>
          <w:lang w:eastAsia="ar-SA"/>
        </w:rPr>
      </w:pPr>
      <w:r>
        <w:rPr>
          <w:bCs/>
          <w:sz w:val="20"/>
          <w:lang w:eastAsia="ar-SA"/>
        </w:rPr>
        <w:t xml:space="preserve"> </w:t>
      </w:r>
      <w:r w:rsidR="00084FF7">
        <w:rPr>
          <w:bCs/>
          <w:sz w:val="20"/>
          <w:lang w:eastAsia="ar-SA"/>
        </w:rPr>
        <w:t xml:space="preserve">с. </w:t>
      </w:r>
      <w:r>
        <w:rPr>
          <w:bCs/>
          <w:sz w:val="20"/>
          <w:lang w:eastAsia="ar-SA"/>
        </w:rPr>
        <w:t>Карачун</w:t>
      </w:r>
    </w:p>
    <w:p w:rsidR="00BA3971" w:rsidRPr="003952AD" w:rsidRDefault="00BA3971" w:rsidP="00BA3971">
      <w:pPr>
        <w:widowControl w:val="0"/>
        <w:rPr>
          <w:b/>
          <w:sz w:val="20"/>
          <w:lang w:eastAsia="ar-SA"/>
        </w:rPr>
      </w:pPr>
    </w:p>
    <w:p w:rsidR="00BA3971" w:rsidRPr="003952AD" w:rsidRDefault="00BA3971" w:rsidP="00732826">
      <w:pPr>
        <w:tabs>
          <w:tab w:val="left" w:pos="4820"/>
        </w:tabs>
        <w:ind w:right="4534"/>
        <w:jc w:val="both"/>
        <w:rPr>
          <w:b/>
          <w:sz w:val="28"/>
          <w:szCs w:val="28"/>
        </w:rPr>
      </w:pPr>
      <w:r w:rsidRPr="003952AD">
        <w:rPr>
          <w:b/>
          <w:sz w:val="28"/>
          <w:szCs w:val="28"/>
        </w:rPr>
        <w:t xml:space="preserve">О </w:t>
      </w:r>
      <w:r w:rsidR="00746650">
        <w:rPr>
          <w:b/>
          <w:sz w:val="28"/>
          <w:szCs w:val="28"/>
        </w:rPr>
        <w:t xml:space="preserve">внесении изменений и дополнений </w:t>
      </w:r>
      <w:r w:rsidRPr="003952AD">
        <w:rPr>
          <w:b/>
          <w:sz w:val="28"/>
          <w:szCs w:val="28"/>
        </w:rPr>
        <w:t xml:space="preserve">в Устав </w:t>
      </w:r>
      <w:r w:rsidR="00D22D4D">
        <w:rPr>
          <w:b/>
          <w:sz w:val="28"/>
          <w:szCs w:val="28"/>
        </w:rPr>
        <w:t>Карачунского</w:t>
      </w:r>
      <w:r w:rsidR="00FE6900">
        <w:rPr>
          <w:b/>
          <w:sz w:val="28"/>
          <w:szCs w:val="28"/>
        </w:rPr>
        <w:t xml:space="preserve"> сельского поселения </w:t>
      </w:r>
      <w:r w:rsidRPr="003952AD">
        <w:rPr>
          <w:b/>
          <w:sz w:val="28"/>
          <w:szCs w:val="28"/>
        </w:rPr>
        <w:t>Рамонского муниципального района Воронежской области</w:t>
      </w:r>
    </w:p>
    <w:p w:rsidR="00BA3971" w:rsidRPr="003952AD" w:rsidRDefault="00BA3971" w:rsidP="00BA3971">
      <w:pPr>
        <w:ind w:right="-427"/>
      </w:pPr>
    </w:p>
    <w:p w:rsidR="00BA3971" w:rsidRPr="003952AD" w:rsidRDefault="00BA3971" w:rsidP="00BA3971">
      <w:pPr>
        <w:spacing w:line="360" w:lineRule="auto"/>
        <w:ind w:right="-1"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В </w:t>
      </w:r>
      <w:r w:rsidR="00F63B33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 </w:t>
      </w:r>
      <w:r w:rsidRPr="003952AD">
        <w:rPr>
          <w:sz w:val="28"/>
          <w:szCs w:val="28"/>
        </w:rPr>
        <w:t>целя</w:t>
      </w:r>
      <w:r w:rsidR="00D22D4D">
        <w:rPr>
          <w:sz w:val="28"/>
          <w:szCs w:val="28"/>
        </w:rPr>
        <w:t>х приведения Устава Карачунского</w:t>
      </w:r>
      <w:bookmarkStart w:id="0" w:name="_GoBack"/>
      <w:bookmarkEnd w:id="0"/>
      <w:r w:rsidR="00FE6900">
        <w:rPr>
          <w:sz w:val="28"/>
          <w:szCs w:val="28"/>
        </w:rPr>
        <w:t xml:space="preserve"> сельского поселения </w:t>
      </w:r>
      <w:r w:rsidRPr="003952AD">
        <w:rPr>
          <w:sz w:val="28"/>
          <w:szCs w:val="28"/>
        </w:rPr>
        <w:t>Рамонского муниципального района Воронежской области в соответствие с действующим законодательством</w:t>
      </w:r>
      <w:r w:rsidR="00F63B33">
        <w:rPr>
          <w:sz w:val="28"/>
          <w:szCs w:val="28"/>
        </w:rPr>
        <w:t>,</w:t>
      </w:r>
      <w:r w:rsidRPr="003952AD">
        <w:rPr>
          <w:sz w:val="28"/>
          <w:szCs w:val="28"/>
        </w:rPr>
        <w:t xml:space="preserve"> Совет народных депутатов</w:t>
      </w:r>
      <w:r w:rsidR="00F63B33">
        <w:rPr>
          <w:sz w:val="28"/>
          <w:szCs w:val="28"/>
        </w:rPr>
        <w:t xml:space="preserve"> </w:t>
      </w:r>
      <w:r w:rsidR="00D22D4D">
        <w:rPr>
          <w:sz w:val="28"/>
          <w:szCs w:val="28"/>
        </w:rPr>
        <w:t>Карачунского</w:t>
      </w:r>
      <w:r w:rsidR="00FE6900">
        <w:rPr>
          <w:sz w:val="28"/>
          <w:szCs w:val="28"/>
        </w:rPr>
        <w:t xml:space="preserve"> сельского поселения</w:t>
      </w:r>
      <w:r w:rsidR="00F63B33">
        <w:rPr>
          <w:sz w:val="28"/>
          <w:szCs w:val="28"/>
        </w:rPr>
        <w:t xml:space="preserve"> </w:t>
      </w:r>
      <w:r w:rsidR="00CC2F0C">
        <w:rPr>
          <w:sz w:val="28"/>
          <w:szCs w:val="28"/>
        </w:rPr>
        <w:t>Рамонского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муниципального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района</w:t>
      </w:r>
      <w:r w:rsidR="00CC2F0C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Воронежской области</w:t>
      </w:r>
      <w:r w:rsidR="00F63B33">
        <w:rPr>
          <w:sz w:val="28"/>
          <w:szCs w:val="28"/>
        </w:rPr>
        <w:t xml:space="preserve"> </w:t>
      </w:r>
      <w:r w:rsidRPr="003952AD">
        <w:rPr>
          <w:b/>
          <w:sz w:val="28"/>
          <w:szCs w:val="28"/>
        </w:rPr>
        <w:t>р е ш и л:</w:t>
      </w:r>
    </w:p>
    <w:p w:rsidR="00BA3971" w:rsidRPr="003952AD" w:rsidRDefault="00BA3971" w:rsidP="00BA3971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1. </w:t>
      </w:r>
      <w:r w:rsidR="00F63B33">
        <w:rPr>
          <w:sz w:val="28"/>
          <w:szCs w:val="28"/>
        </w:rPr>
        <w:t xml:space="preserve">Внести в </w:t>
      </w:r>
      <w:r w:rsidRPr="003952AD">
        <w:rPr>
          <w:sz w:val="28"/>
          <w:szCs w:val="28"/>
        </w:rPr>
        <w:t>Устав</w:t>
      </w:r>
      <w:r w:rsidR="00FE6900">
        <w:rPr>
          <w:sz w:val="28"/>
          <w:szCs w:val="28"/>
        </w:rPr>
        <w:t xml:space="preserve"> </w:t>
      </w:r>
      <w:r w:rsidR="00867CE2">
        <w:rPr>
          <w:sz w:val="28"/>
          <w:szCs w:val="28"/>
        </w:rPr>
        <w:t>Карачунского</w:t>
      </w:r>
      <w:r w:rsidR="00FE6900">
        <w:rPr>
          <w:sz w:val="28"/>
          <w:szCs w:val="28"/>
        </w:rPr>
        <w:t xml:space="preserve"> сельского поселения </w:t>
      </w:r>
      <w:r w:rsidRPr="003952AD">
        <w:rPr>
          <w:sz w:val="28"/>
          <w:szCs w:val="28"/>
        </w:rPr>
        <w:t>Рамонского муниципального района Воронежской области</w:t>
      </w:r>
      <w:r w:rsidR="007B2F4A">
        <w:rPr>
          <w:sz w:val="28"/>
          <w:szCs w:val="28"/>
        </w:rPr>
        <w:t xml:space="preserve"> </w:t>
      </w:r>
      <w:r w:rsidR="00F63B33">
        <w:rPr>
          <w:sz w:val="28"/>
          <w:szCs w:val="28"/>
        </w:rPr>
        <w:t xml:space="preserve">изменения и дополнения </w:t>
      </w:r>
      <w:r w:rsidR="007B2F4A">
        <w:rPr>
          <w:sz w:val="28"/>
          <w:szCs w:val="28"/>
        </w:rPr>
        <w:t xml:space="preserve">согласно </w:t>
      </w:r>
      <w:r w:rsidR="00F63B33">
        <w:rPr>
          <w:sz w:val="28"/>
          <w:szCs w:val="28"/>
        </w:rPr>
        <w:t>п</w:t>
      </w:r>
      <w:r w:rsidR="007B2F4A">
        <w:rPr>
          <w:sz w:val="28"/>
          <w:szCs w:val="28"/>
        </w:rPr>
        <w:t>риложению</w:t>
      </w:r>
      <w:r w:rsidRPr="003952AD">
        <w:rPr>
          <w:sz w:val="28"/>
          <w:szCs w:val="28"/>
        </w:rPr>
        <w:t>.</w:t>
      </w:r>
    </w:p>
    <w:p w:rsidR="00BA3971" w:rsidRPr="003952AD" w:rsidRDefault="00BA3971" w:rsidP="00BA3971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2. </w:t>
      </w:r>
      <w:r w:rsidR="007B2F4A">
        <w:rPr>
          <w:sz w:val="28"/>
          <w:szCs w:val="28"/>
        </w:rPr>
        <w:t>Представить настоящее решение в Управление Мин</w:t>
      </w:r>
      <w:r w:rsidR="00F63B33">
        <w:rPr>
          <w:sz w:val="28"/>
          <w:szCs w:val="28"/>
        </w:rPr>
        <w:t xml:space="preserve">истерства </w:t>
      </w:r>
      <w:r w:rsidR="007B2F4A">
        <w:rPr>
          <w:sz w:val="28"/>
          <w:szCs w:val="28"/>
        </w:rPr>
        <w:t>юст</w:t>
      </w:r>
      <w:r w:rsidR="00F63B33">
        <w:rPr>
          <w:sz w:val="28"/>
          <w:szCs w:val="28"/>
        </w:rPr>
        <w:t>иции</w:t>
      </w:r>
      <w:r w:rsidR="007B2F4A">
        <w:rPr>
          <w:sz w:val="28"/>
          <w:szCs w:val="28"/>
        </w:rPr>
        <w:t xml:space="preserve"> Росси</w:t>
      </w:r>
      <w:r w:rsidR="00F63B33">
        <w:rPr>
          <w:sz w:val="28"/>
          <w:szCs w:val="28"/>
        </w:rPr>
        <w:t>йской Федерации</w:t>
      </w:r>
      <w:r w:rsidR="007B2F4A">
        <w:rPr>
          <w:sz w:val="28"/>
          <w:szCs w:val="28"/>
        </w:rPr>
        <w:t xml:space="preserve"> по Воронежской области для государственной регистрации в порядке, установленном федеральным законом</w:t>
      </w:r>
      <w:r w:rsidRPr="003952AD">
        <w:rPr>
          <w:sz w:val="28"/>
          <w:szCs w:val="28"/>
        </w:rPr>
        <w:t>.</w:t>
      </w:r>
    </w:p>
    <w:p w:rsidR="00FE6900" w:rsidRPr="00FE6900" w:rsidRDefault="00FE6900" w:rsidP="00FE6900">
      <w:pPr>
        <w:spacing w:line="360" w:lineRule="auto"/>
        <w:ind w:firstLine="709"/>
        <w:jc w:val="both"/>
        <w:rPr>
          <w:sz w:val="28"/>
          <w:szCs w:val="28"/>
        </w:rPr>
      </w:pPr>
      <w:r w:rsidRPr="00FE6900">
        <w:rPr>
          <w:sz w:val="28"/>
          <w:szCs w:val="28"/>
        </w:rPr>
        <w:lastRenderedPageBreak/>
        <w:t xml:space="preserve">3. Обнародовать настоящее решение в соответствии с Уставом </w:t>
      </w:r>
      <w:r w:rsidR="00867CE2">
        <w:rPr>
          <w:sz w:val="28"/>
          <w:szCs w:val="28"/>
        </w:rPr>
        <w:t>Карачунского</w:t>
      </w:r>
      <w:r w:rsidRPr="00FE6900">
        <w:rPr>
          <w:sz w:val="28"/>
          <w:szCs w:val="28"/>
        </w:rPr>
        <w:t xml:space="preserve"> сельского поселения Рамонского муниципального района Воронежской области после его государственной регистрации.</w:t>
      </w:r>
    </w:p>
    <w:p w:rsidR="00FE6900" w:rsidRDefault="00FE6900" w:rsidP="00FE6900">
      <w:pPr>
        <w:spacing w:line="360" w:lineRule="auto"/>
        <w:ind w:firstLine="709"/>
        <w:jc w:val="both"/>
        <w:rPr>
          <w:sz w:val="28"/>
          <w:szCs w:val="28"/>
        </w:rPr>
      </w:pPr>
      <w:r w:rsidRPr="00FE6900">
        <w:rPr>
          <w:sz w:val="28"/>
          <w:szCs w:val="28"/>
        </w:rPr>
        <w:t xml:space="preserve">4. Настоящее решение вступает в силу после его обнародования. </w:t>
      </w:r>
    </w:p>
    <w:p w:rsidR="00BA3971" w:rsidRDefault="007B2F4A" w:rsidP="00FE6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A3971" w:rsidRPr="003952AD">
        <w:rPr>
          <w:sz w:val="28"/>
          <w:szCs w:val="28"/>
        </w:rPr>
        <w:t>Контроль исполнения настоящего решения оставляю</w:t>
      </w:r>
      <w:r w:rsidR="00BA3971" w:rsidRPr="006410DF">
        <w:rPr>
          <w:sz w:val="28"/>
          <w:szCs w:val="28"/>
        </w:rPr>
        <w:t xml:space="preserve"> за собой.</w:t>
      </w:r>
    </w:p>
    <w:p w:rsidR="00CC2F0C" w:rsidRPr="006410DF" w:rsidRDefault="00CC2F0C" w:rsidP="00FE690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696"/>
        <w:gridCol w:w="2470"/>
      </w:tblGrid>
      <w:tr w:rsidR="00CC2F0C" w:rsidRPr="00CC2F0C" w:rsidTr="00CC2F0C">
        <w:tc>
          <w:tcPr>
            <w:tcW w:w="3120" w:type="dxa"/>
            <w:shd w:val="clear" w:color="auto" w:fill="auto"/>
          </w:tcPr>
          <w:p w:rsidR="00CC2F0C" w:rsidRPr="00CC2F0C" w:rsidRDefault="00CC2F0C" w:rsidP="00CC2F0C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CC2F0C">
              <w:rPr>
                <w:sz w:val="28"/>
                <w:szCs w:val="28"/>
              </w:rPr>
              <w:t xml:space="preserve">Глава </w:t>
            </w:r>
          </w:p>
          <w:p w:rsidR="00CC2F0C" w:rsidRPr="00CC2F0C" w:rsidRDefault="00CC2F0C" w:rsidP="00CC2F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CC2F0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696" w:type="dxa"/>
            <w:shd w:val="clear" w:color="auto" w:fill="auto"/>
          </w:tcPr>
          <w:p w:rsidR="00CC2F0C" w:rsidRPr="00CC2F0C" w:rsidRDefault="00CC2F0C" w:rsidP="00CC2F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70" w:type="dxa"/>
            <w:shd w:val="clear" w:color="auto" w:fill="auto"/>
          </w:tcPr>
          <w:p w:rsidR="00CC2F0C" w:rsidRPr="00CC2F0C" w:rsidRDefault="00CC2F0C" w:rsidP="00CC2F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  <w:p w:rsidR="00CC2F0C" w:rsidRPr="00CC2F0C" w:rsidRDefault="00CC2F0C" w:rsidP="00CC2F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CC2F0C">
              <w:rPr>
                <w:sz w:val="28"/>
                <w:szCs w:val="28"/>
              </w:rPr>
              <w:t>В.А. Щербаков</w:t>
            </w:r>
          </w:p>
        </w:tc>
      </w:tr>
    </w:tbl>
    <w:p w:rsidR="00CC2F0C" w:rsidRDefault="00CC2F0C" w:rsidP="00211AE7">
      <w:pPr>
        <w:pStyle w:val="ConsNormal"/>
        <w:widowControl/>
        <w:tabs>
          <w:tab w:val="left" w:pos="1134"/>
        </w:tabs>
        <w:ind w:left="5103" w:firstLine="0"/>
        <w:rPr>
          <w:rFonts w:ascii="Times New Roman" w:hAnsi="Times New Roman"/>
          <w:sz w:val="28"/>
          <w:szCs w:val="28"/>
        </w:rPr>
      </w:pPr>
    </w:p>
    <w:p w:rsidR="00CC2F0C" w:rsidRDefault="00CC2F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53B5" w:rsidRPr="00DA7DDF" w:rsidRDefault="00A353B5" w:rsidP="00211AE7">
      <w:pPr>
        <w:pStyle w:val="ConsNormal"/>
        <w:widowControl/>
        <w:tabs>
          <w:tab w:val="left" w:pos="1134"/>
        </w:tabs>
        <w:ind w:left="5103" w:firstLine="0"/>
        <w:rPr>
          <w:rFonts w:ascii="Times New Roman" w:hAnsi="Times New Roman"/>
          <w:sz w:val="28"/>
          <w:szCs w:val="28"/>
        </w:rPr>
      </w:pPr>
      <w:r w:rsidRPr="00DA7DD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353B5" w:rsidRPr="00DA7DDF" w:rsidRDefault="00A353B5" w:rsidP="00211AE7">
      <w:pPr>
        <w:pStyle w:val="ConsNormal"/>
        <w:widowControl/>
        <w:tabs>
          <w:tab w:val="left" w:pos="1134"/>
        </w:tabs>
        <w:ind w:left="5103" w:firstLine="0"/>
        <w:rPr>
          <w:rFonts w:ascii="Times New Roman" w:hAnsi="Times New Roman"/>
          <w:sz w:val="28"/>
          <w:szCs w:val="28"/>
        </w:rPr>
      </w:pPr>
      <w:r w:rsidRPr="00DA7DDF">
        <w:rPr>
          <w:rFonts w:ascii="Times New Roman" w:hAnsi="Times New Roman"/>
          <w:sz w:val="28"/>
          <w:szCs w:val="28"/>
        </w:rPr>
        <w:t>к решению Совета народных депутатов</w:t>
      </w:r>
      <w:r w:rsidR="00867CE2">
        <w:rPr>
          <w:rFonts w:ascii="Times New Roman" w:hAnsi="Times New Roman"/>
          <w:sz w:val="28"/>
          <w:szCs w:val="28"/>
        </w:rPr>
        <w:t xml:space="preserve"> Карачунского</w:t>
      </w:r>
      <w:r w:rsidR="001011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11AE7">
        <w:rPr>
          <w:rFonts w:ascii="Times New Roman" w:hAnsi="Times New Roman"/>
          <w:sz w:val="28"/>
          <w:szCs w:val="28"/>
        </w:rPr>
        <w:t xml:space="preserve"> </w:t>
      </w:r>
      <w:r w:rsidRPr="00DA7DDF">
        <w:rPr>
          <w:rFonts w:ascii="Times New Roman" w:hAnsi="Times New Roman"/>
          <w:sz w:val="28"/>
          <w:szCs w:val="28"/>
        </w:rPr>
        <w:t>Рамонского муниципального района</w:t>
      </w:r>
    </w:p>
    <w:p w:rsidR="00A353B5" w:rsidRPr="00DA7DDF" w:rsidRDefault="00A353B5" w:rsidP="00211AE7">
      <w:pPr>
        <w:pStyle w:val="ConsNormal"/>
        <w:widowControl/>
        <w:tabs>
          <w:tab w:val="left" w:pos="1134"/>
        </w:tabs>
        <w:ind w:left="5103" w:firstLine="0"/>
        <w:rPr>
          <w:rFonts w:ascii="Times New Roman" w:hAnsi="Times New Roman"/>
          <w:sz w:val="28"/>
          <w:szCs w:val="28"/>
        </w:rPr>
      </w:pPr>
      <w:r w:rsidRPr="00DA7DDF">
        <w:rPr>
          <w:rFonts w:ascii="Times New Roman" w:hAnsi="Times New Roman"/>
          <w:sz w:val="28"/>
          <w:szCs w:val="28"/>
        </w:rPr>
        <w:t>Воронежской области</w:t>
      </w:r>
    </w:p>
    <w:p w:rsidR="00A353B5" w:rsidRPr="00DA7DDF" w:rsidRDefault="00A353B5" w:rsidP="00211AE7">
      <w:pPr>
        <w:pStyle w:val="ConsNormal"/>
        <w:widowControl/>
        <w:tabs>
          <w:tab w:val="left" w:pos="1134"/>
        </w:tabs>
        <w:ind w:left="5103" w:firstLine="0"/>
        <w:rPr>
          <w:rFonts w:ascii="Times New Roman" w:hAnsi="Times New Roman"/>
          <w:sz w:val="28"/>
          <w:szCs w:val="28"/>
        </w:rPr>
      </w:pPr>
      <w:r w:rsidRPr="00DA7DDF">
        <w:rPr>
          <w:rFonts w:ascii="Times New Roman" w:hAnsi="Times New Roman"/>
          <w:sz w:val="28"/>
          <w:szCs w:val="28"/>
        </w:rPr>
        <w:t xml:space="preserve">от </w:t>
      </w:r>
      <w:r w:rsidR="00867CE2">
        <w:rPr>
          <w:rFonts w:ascii="Times New Roman" w:hAnsi="Times New Roman"/>
          <w:sz w:val="28"/>
          <w:szCs w:val="28"/>
        </w:rPr>
        <w:t>11.05.2018</w:t>
      </w:r>
      <w:r w:rsidRPr="00DA7DDF">
        <w:rPr>
          <w:rFonts w:ascii="Times New Roman" w:hAnsi="Times New Roman"/>
          <w:sz w:val="28"/>
          <w:szCs w:val="28"/>
        </w:rPr>
        <w:t xml:space="preserve"> № </w:t>
      </w:r>
      <w:r w:rsidR="00867CE2">
        <w:rPr>
          <w:rFonts w:ascii="Times New Roman" w:hAnsi="Times New Roman"/>
          <w:sz w:val="28"/>
          <w:szCs w:val="28"/>
        </w:rPr>
        <w:t>130</w:t>
      </w:r>
    </w:p>
    <w:p w:rsidR="00A353B5" w:rsidRPr="006A09F7" w:rsidRDefault="00A353B5" w:rsidP="00A353B5">
      <w:pPr>
        <w:pStyle w:val="ConsNormal"/>
        <w:widowControl/>
        <w:tabs>
          <w:tab w:val="left" w:pos="1134"/>
        </w:tabs>
        <w:ind w:right="342" w:firstLine="0"/>
        <w:rPr>
          <w:rFonts w:ascii="Times New Roman" w:hAnsi="Times New Roman"/>
          <w:sz w:val="22"/>
          <w:szCs w:val="22"/>
          <w:highlight w:val="yellow"/>
        </w:rPr>
      </w:pPr>
    </w:p>
    <w:p w:rsidR="00094D5F" w:rsidRDefault="00094D5F" w:rsidP="00094D5F">
      <w:pPr>
        <w:pStyle w:val="ConsNormal"/>
        <w:widowControl/>
        <w:tabs>
          <w:tab w:val="left" w:pos="1134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953C0" w:rsidRDefault="007B2F4A" w:rsidP="00211AE7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  <w:r w:rsidR="00A353B5" w:rsidRPr="00DA7DDF">
        <w:rPr>
          <w:rFonts w:ascii="Times New Roman" w:hAnsi="Times New Roman"/>
          <w:b/>
          <w:sz w:val="28"/>
          <w:szCs w:val="28"/>
        </w:rPr>
        <w:t xml:space="preserve"> и дополнени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A353B5" w:rsidRPr="00DA7DDF">
        <w:rPr>
          <w:rFonts w:ascii="Times New Roman" w:hAnsi="Times New Roman"/>
          <w:b/>
          <w:sz w:val="28"/>
          <w:szCs w:val="28"/>
        </w:rPr>
        <w:t xml:space="preserve"> </w:t>
      </w:r>
    </w:p>
    <w:p w:rsidR="00101131" w:rsidRDefault="00242C72" w:rsidP="00211AE7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B953C0">
        <w:rPr>
          <w:rFonts w:ascii="Times New Roman" w:hAnsi="Times New Roman"/>
          <w:b/>
          <w:sz w:val="28"/>
          <w:szCs w:val="28"/>
        </w:rPr>
        <w:t xml:space="preserve"> </w:t>
      </w:r>
      <w:r w:rsidR="00A353B5" w:rsidRPr="00DA7DDF">
        <w:rPr>
          <w:rFonts w:ascii="Times New Roman" w:hAnsi="Times New Roman"/>
          <w:b/>
          <w:sz w:val="28"/>
          <w:szCs w:val="28"/>
        </w:rPr>
        <w:t xml:space="preserve">Устав </w:t>
      </w:r>
      <w:r w:rsidR="005D11BD">
        <w:rPr>
          <w:rFonts w:ascii="Times New Roman" w:hAnsi="Times New Roman"/>
          <w:b/>
          <w:sz w:val="28"/>
          <w:szCs w:val="28"/>
        </w:rPr>
        <w:t>Карачунского</w:t>
      </w:r>
      <w:r w:rsidR="0010113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A353B5" w:rsidRPr="00DA7DDF" w:rsidRDefault="00A353B5" w:rsidP="00211AE7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 w:rsidRPr="00DA7DDF">
        <w:rPr>
          <w:rFonts w:ascii="Times New Roman" w:hAnsi="Times New Roman"/>
          <w:b/>
          <w:sz w:val="28"/>
          <w:szCs w:val="28"/>
        </w:rPr>
        <w:t>Рамонского муниципального района</w:t>
      </w:r>
    </w:p>
    <w:p w:rsidR="00A353B5" w:rsidRPr="00DA7DDF" w:rsidRDefault="00A353B5" w:rsidP="00211AE7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 w:rsidRPr="00DA7DD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353B5" w:rsidRPr="00DA7DDF" w:rsidRDefault="00A353B5" w:rsidP="00DA7DDF">
      <w:pPr>
        <w:pStyle w:val="ConsNormal"/>
        <w:widowControl/>
        <w:tabs>
          <w:tab w:val="left" w:pos="1134"/>
        </w:tabs>
        <w:spacing w:line="360" w:lineRule="auto"/>
        <w:ind w:right="342"/>
        <w:rPr>
          <w:rFonts w:ascii="Times New Roman" w:hAnsi="Times New Roman"/>
          <w:b/>
          <w:sz w:val="28"/>
          <w:szCs w:val="28"/>
        </w:rPr>
      </w:pP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1. В статье 7 Устава «Вопросы</w:t>
      </w:r>
      <w:r w:rsidR="005D11BD">
        <w:rPr>
          <w:sz w:val="28"/>
          <w:szCs w:val="28"/>
        </w:rPr>
        <w:t xml:space="preserve"> местного значения Карачунского</w:t>
      </w:r>
      <w:r w:rsidRPr="00211AE7">
        <w:rPr>
          <w:sz w:val="28"/>
          <w:szCs w:val="28"/>
        </w:rPr>
        <w:t xml:space="preserve"> сельского поселения»: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1.1. Пункт 5 признать утратившим силу.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1.2. Пункт 11 признать утратившим силу.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1.3. Пункт 18 изложить в новой редакции: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1.4. В пункте 19 слова «осуществление муниципального земельного контроля в границах поселения,» исключить.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2. В части 1 статьи 8 Устава «Права органов местн</w:t>
      </w:r>
      <w:r w:rsidR="005D11BD">
        <w:rPr>
          <w:sz w:val="28"/>
          <w:szCs w:val="28"/>
        </w:rPr>
        <w:t>ого самоуправления Карачунского</w:t>
      </w:r>
      <w:r w:rsidRPr="00211AE7">
        <w:rPr>
          <w:sz w:val="28"/>
          <w:szCs w:val="28"/>
        </w:rPr>
        <w:t xml:space="preserve"> сельского поселения на решение вопросов, не отнесенных к вопросам местного значения сельского поселения»: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2.1. Пункт 12 исключить.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2.2. Дополнить пунктами 14 и 15 следующего содержания: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lastRenderedPageBreak/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3. В части 1 статьи 9 Устава «Полномочия органов местн</w:t>
      </w:r>
      <w:r w:rsidR="005D11BD">
        <w:rPr>
          <w:sz w:val="28"/>
          <w:szCs w:val="28"/>
        </w:rPr>
        <w:t>ого самоуправления Карачунского</w:t>
      </w:r>
      <w:r w:rsidRPr="00211AE7">
        <w:rPr>
          <w:sz w:val="28"/>
          <w:szCs w:val="28"/>
        </w:rPr>
        <w:t xml:space="preserve"> сельского поселения по решению вопросов местного значения»: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3.1. Дополнить пунктом 7.1 следующего содержания: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«7.1) полномочиями в сфере стратегического планирования, предусмотренными Федеральным законом от 28 июня 2014 № 172-ФЗ «О стратегическом планировании в Российской Федерации»;».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3.2. Пункт 9 изложить в следующей редакции: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 xml:space="preserve">«9) организация сбора статистических показателей, характеризующих состояние экономики </w:t>
      </w:r>
      <w:r w:rsidR="005D11BD">
        <w:rPr>
          <w:sz w:val="28"/>
          <w:szCs w:val="28"/>
        </w:rPr>
        <w:t>и социальной сферы Карачунского</w:t>
      </w:r>
      <w:r w:rsidRPr="00211AE7">
        <w:rPr>
          <w:sz w:val="28"/>
          <w:szCs w:val="28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 xml:space="preserve">4. В статье 18 Устава «Публичные слушания»: 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4.1. Наименование изложить в следующей редакции: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«СТАТЬЯ 18. Публичные слушания, общественные обсуждения».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4.2. Пункт 1 части 3 изложить в следующей редакции:</w:t>
      </w:r>
    </w:p>
    <w:p w:rsidR="00211AE7" w:rsidRPr="00211AE7" w:rsidRDefault="005D11BD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«1) проект устава Карачунского</w:t>
      </w:r>
      <w:r w:rsidR="00211AE7" w:rsidRPr="00211AE7">
        <w:rPr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</w:t>
      </w:r>
      <w:r>
        <w:rPr>
          <w:sz w:val="28"/>
          <w:szCs w:val="28"/>
        </w:rPr>
        <w:t>аев, когда в устав Карачунского</w:t>
      </w:r>
      <w:r w:rsidR="00211AE7" w:rsidRPr="00211AE7">
        <w:rPr>
          <w:sz w:val="28"/>
          <w:szCs w:val="28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 устава в соответствие с этими нормативными правовыми актами;».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4.3. Пункт 4 части 3 исключить.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lastRenderedPageBreak/>
        <w:t>4.4. Часть 3 дополнить пунктом 5 следующего содержания: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«5) проект стратегии социально-эконо</w:t>
      </w:r>
      <w:r w:rsidR="005D11BD">
        <w:rPr>
          <w:sz w:val="28"/>
          <w:szCs w:val="28"/>
        </w:rPr>
        <w:t>мического развития Карачунского</w:t>
      </w:r>
      <w:r w:rsidRPr="00211AE7">
        <w:rPr>
          <w:sz w:val="28"/>
          <w:szCs w:val="28"/>
        </w:rPr>
        <w:t xml:space="preserve"> сельского поселения;».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4.5.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4.6. Дополнить частью 5 следующего содержания: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</w:t>
      </w:r>
      <w:r w:rsidR="005D11BD">
        <w:rPr>
          <w:sz w:val="28"/>
          <w:szCs w:val="28"/>
        </w:rPr>
        <w:t>народных депутатов Карачунского</w:t>
      </w:r>
      <w:r w:rsidRPr="00211AE7">
        <w:rPr>
          <w:sz w:val="28"/>
          <w:szCs w:val="28"/>
        </w:rPr>
        <w:t xml:space="preserve"> сельского поселения с учетом положений законодательства о градостроительной деятельности.».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 xml:space="preserve">5. В части 1 статьи 26 Устава «Компетенция Совета </w:t>
      </w:r>
      <w:r w:rsidR="005D11BD">
        <w:rPr>
          <w:sz w:val="28"/>
          <w:szCs w:val="28"/>
        </w:rPr>
        <w:t>народных депутатов Карачунского</w:t>
      </w:r>
      <w:r w:rsidRPr="00211AE7">
        <w:rPr>
          <w:sz w:val="28"/>
          <w:szCs w:val="28"/>
        </w:rPr>
        <w:t xml:space="preserve"> сельского поселения»: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5.1. Пункт 4 изложить в новой редакции: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lastRenderedPageBreak/>
        <w:t>«4) утверждение стратегии социально-эконо</w:t>
      </w:r>
      <w:r w:rsidR="005D11BD">
        <w:rPr>
          <w:sz w:val="28"/>
          <w:szCs w:val="28"/>
        </w:rPr>
        <w:t>мического развития Карачунского</w:t>
      </w:r>
      <w:r w:rsidRPr="00211AE7">
        <w:rPr>
          <w:sz w:val="28"/>
          <w:szCs w:val="28"/>
        </w:rPr>
        <w:t xml:space="preserve"> сельского поселения;».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5.2. Дополнить пунктом 11 следующего содержания: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«11) утверждение правил благоуст</w:t>
      </w:r>
      <w:r w:rsidR="005D11BD">
        <w:rPr>
          <w:sz w:val="28"/>
          <w:szCs w:val="28"/>
        </w:rPr>
        <w:t>ройства территории Карачунского</w:t>
      </w:r>
      <w:r w:rsidRPr="00211AE7">
        <w:rPr>
          <w:sz w:val="28"/>
          <w:szCs w:val="28"/>
        </w:rPr>
        <w:t xml:space="preserve"> сельского поселения.».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 xml:space="preserve">6. Часть 4 статьи 29 Устава «Сессия Совета </w:t>
      </w:r>
      <w:r w:rsidR="005D11BD">
        <w:rPr>
          <w:sz w:val="28"/>
          <w:szCs w:val="28"/>
        </w:rPr>
        <w:t>народных депутатов Карачунского</w:t>
      </w:r>
      <w:r w:rsidRPr="00211AE7">
        <w:rPr>
          <w:sz w:val="28"/>
          <w:szCs w:val="28"/>
        </w:rPr>
        <w:t xml:space="preserve"> сельского поселения» изложить в новой редакции: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«4. Первое заседание Совета</w:t>
      </w:r>
      <w:r w:rsidR="005D11BD">
        <w:rPr>
          <w:sz w:val="28"/>
          <w:szCs w:val="28"/>
        </w:rPr>
        <w:t xml:space="preserve"> народных депутатов Карачунского</w:t>
      </w:r>
      <w:r w:rsidRPr="00211AE7">
        <w:rPr>
          <w:sz w:val="28"/>
          <w:szCs w:val="28"/>
        </w:rPr>
        <w:t xml:space="preserve"> сельского поселения созывается не позднее чем в трехнедельный срок со дня избрания в Совет </w:t>
      </w:r>
      <w:r w:rsidR="005D11BD">
        <w:rPr>
          <w:sz w:val="28"/>
          <w:szCs w:val="28"/>
        </w:rPr>
        <w:t>народных депутатов Карачунского</w:t>
      </w:r>
      <w:r w:rsidRPr="00211AE7">
        <w:rPr>
          <w:sz w:val="28"/>
          <w:szCs w:val="28"/>
        </w:rPr>
        <w:t xml:space="preserve"> сельского поселения не менее 2/3 от установленного числа депутатов. 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Первое заседание вновь избран</w:t>
      </w:r>
      <w:r w:rsidR="005D11BD">
        <w:rPr>
          <w:sz w:val="28"/>
          <w:szCs w:val="28"/>
        </w:rPr>
        <w:t>ного Совета народных депутатов Карачунского</w:t>
      </w:r>
      <w:r w:rsidRPr="00211AE7">
        <w:rPr>
          <w:sz w:val="28"/>
          <w:szCs w:val="28"/>
        </w:rPr>
        <w:t xml:space="preserve"> сельского поселения открывает и ведет</w:t>
      </w:r>
      <w:r w:rsidR="005D11BD">
        <w:rPr>
          <w:sz w:val="28"/>
          <w:szCs w:val="28"/>
        </w:rPr>
        <w:t xml:space="preserve"> до избрания главы Карачунского</w:t>
      </w:r>
      <w:r w:rsidRPr="00211AE7">
        <w:rPr>
          <w:sz w:val="28"/>
          <w:szCs w:val="28"/>
        </w:rPr>
        <w:t xml:space="preserve"> сельского поселения, исполняющего полномочия председателя Совета </w:t>
      </w:r>
      <w:r w:rsidR="005D11BD">
        <w:rPr>
          <w:sz w:val="28"/>
          <w:szCs w:val="28"/>
        </w:rPr>
        <w:t>народных депутатов Карачунского</w:t>
      </w:r>
      <w:r w:rsidRPr="00211AE7">
        <w:rPr>
          <w:sz w:val="28"/>
          <w:szCs w:val="28"/>
        </w:rPr>
        <w:t xml:space="preserve"> сельского поселения, старейший по возрасту депутат Совета народных депутато</w:t>
      </w:r>
      <w:r w:rsidR="005D11BD">
        <w:rPr>
          <w:sz w:val="28"/>
          <w:szCs w:val="28"/>
        </w:rPr>
        <w:t>в Карачунского</w:t>
      </w:r>
      <w:r w:rsidRPr="00211AE7">
        <w:rPr>
          <w:sz w:val="28"/>
          <w:szCs w:val="28"/>
        </w:rPr>
        <w:t xml:space="preserve"> сельского поселения.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Последующие заседания откры</w:t>
      </w:r>
      <w:r w:rsidR="005D11BD">
        <w:rPr>
          <w:sz w:val="28"/>
          <w:szCs w:val="28"/>
        </w:rPr>
        <w:t>вает и ведет глава Карачунского</w:t>
      </w:r>
      <w:r w:rsidRPr="00211AE7">
        <w:rPr>
          <w:sz w:val="28"/>
          <w:szCs w:val="28"/>
        </w:rPr>
        <w:t xml:space="preserve"> сельского поселения, исполняющий полномочия председателя Совета </w:t>
      </w:r>
      <w:r w:rsidR="005D11BD">
        <w:rPr>
          <w:sz w:val="28"/>
          <w:szCs w:val="28"/>
        </w:rPr>
        <w:t>народных депутатов Карачунского</w:t>
      </w:r>
      <w:r w:rsidRPr="00211AE7">
        <w:rPr>
          <w:sz w:val="28"/>
          <w:szCs w:val="28"/>
        </w:rPr>
        <w:t xml:space="preserve"> сельского поселения, а в его отсутствие – заместитель председателя Совета </w:t>
      </w:r>
      <w:r w:rsidR="005D11BD">
        <w:rPr>
          <w:sz w:val="28"/>
          <w:szCs w:val="28"/>
        </w:rPr>
        <w:t>народных депутатов Карачунского</w:t>
      </w:r>
      <w:r w:rsidRPr="00211AE7">
        <w:rPr>
          <w:sz w:val="28"/>
          <w:szCs w:val="28"/>
        </w:rPr>
        <w:t xml:space="preserve"> сельского поселения.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 xml:space="preserve">Заседания Совета </w:t>
      </w:r>
      <w:r w:rsidR="005D11BD">
        <w:rPr>
          <w:sz w:val="28"/>
          <w:szCs w:val="28"/>
        </w:rPr>
        <w:t>народных депутатов Карачунского</w:t>
      </w:r>
      <w:r w:rsidRPr="00211AE7">
        <w:rPr>
          <w:sz w:val="28"/>
          <w:szCs w:val="28"/>
        </w:rPr>
        <w:t xml:space="preserve"> сельского поселения проводятся в соответствии с Регламентом Совета </w:t>
      </w:r>
      <w:r w:rsidR="005D11BD">
        <w:rPr>
          <w:sz w:val="28"/>
          <w:szCs w:val="28"/>
        </w:rPr>
        <w:t>народных депутатов Карачунского</w:t>
      </w:r>
      <w:r w:rsidRPr="00211AE7">
        <w:rPr>
          <w:sz w:val="28"/>
          <w:szCs w:val="28"/>
        </w:rPr>
        <w:t xml:space="preserve"> сельского поселения, регулирующим вопросы организации деятельности Совета</w:t>
      </w:r>
      <w:r w:rsidR="005D11BD">
        <w:rPr>
          <w:sz w:val="28"/>
          <w:szCs w:val="28"/>
        </w:rPr>
        <w:t xml:space="preserve"> народных депутатов Карачунского</w:t>
      </w:r>
      <w:r w:rsidRPr="00211AE7">
        <w:rPr>
          <w:sz w:val="28"/>
          <w:szCs w:val="28"/>
        </w:rPr>
        <w:t xml:space="preserve"> сельского поселения</w:t>
      </w:r>
      <w:r w:rsidR="00C37234">
        <w:rPr>
          <w:sz w:val="28"/>
          <w:szCs w:val="28"/>
        </w:rPr>
        <w:t>.</w:t>
      </w:r>
      <w:r w:rsidRPr="00211AE7">
        <w:rPr>
          <w:sz w:val="28"/>
          <w:szCs w:val="28"/>
        </w:rPr>
        <w:t>».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7. В статье 33 Устава «Статус депутата, члена выборного органа местного сам</w:t>
      </w:r>
      <w:r w:rsidR="005D11BD">
        <w:rPr>
          <w:sz w:val="28"/>
          <w:szCs w:val="28"/>
        </w:rPr>
        <w:t>оуправления, главы Карачунского</w:t>
      </w:r>
      <w:r w:rsidRPr="00211AE7">
        <w:rPr>
          <w:sz w:val="28"/>
          <w:szCs w:val="28"/>
        </w:rPr>
        <w:t xml:space="preserve"> сельского поселения»: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lastRenderedPageBreak/>
        <w:t>7.1. Дополнить частями 3.1.- 3.3. следующего содержания: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</w:t>
      </w:r>
      <w:r w:rsidR="000A622A">
        <w:rPr>
          <w:sz w:val="28"/>
          <w:szCs w:val="28"/>
        </w:rPr>
        <w:t xml:space="preserve"> должностным лицом Карачунского</w:t>
      </w:r>
      <w:r w:rsidRPr="00211AE7">
        <w:rPr>
          <w:sz w:val="28"/>
          <w:szCs w:val="28"/>
        </w:rPr>
        <w:t xml:space="preserve"> сельского поселения, проводится по решению губернатора Воронежской области в порядке, установленном законом Воронежской области. 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3.2. При выявлении в результате проверки, проведенной в соответствии с частью 3.1. настоящей статьи, фактов несоблюдения ограничений, запретов, неисполнения обязанностей, которые установлены Федеральным законом от 25 декабря 2008 № 273-ФЗ «О противодействии коррупции», Федеральным законом от 3 декабря 2012 № 230-ФЗ «О контроле за соответствием расходов лиц, замещающих государственные должности, и иных лиц их доходам», Федеральным законом от 7 мая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</w:t>
      </w:r>
      <w:r w:rsidR="000A622A">
        <w:rPr>
          <w:sz w:val="28"/>
          <w:szCs w:val="28"/>
        </w:rPr>
        <w:t xml:space="preserve"> должностного лица Карачунского</w:t>
      </w:r>
      <w:r w:rsidRPr="00211AE7">
        <w:rPr>
          <w:sz w:val="28"/>
          <w:szCs w:val="28"/>
        </w:rPr>
        <w:t xml:space="preserve"> сельского поселения в Совет </w:t>
      </w:r>
      <w:r w:rsidR="000A622A">
        <w:rPr>
          <w:sz w:val="28"/>
          <w:szCs w:val="28"/>
        </w:rPr>
        <w:t>народных депутатов Карачунского</w:t>
      </w:r>
      <w:r w:rsidRPr="00211AE7">
        <w:rPr>
          <w:sz w:val="28"/>
          <w:szCs w:val="28"/>
        </w:rPr>
        <w:t xml:space="preserve"> сельского поселения, или в суд.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 xml:space="preserve">3.3.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</w:t>
      </w:r>
      <w:r w:rsidR="00F72245" w:rsidRPr="00F72245">
        <w:rPr>
          <w:sz w:val="28"/>
          <w:szCs w:val="28"/>
        </w:rPr>
        <w:t xml:space="preserve">на официальном сайте </w:t>
      </w:r>
      <w:r w:rsidR="000A622A">
        <w:rPr>
          <w:sz w:val="28"/>
          <w:szCs w:val="28"/>
        </w:rPr>
        <w:lastRenderedPageBreak/>
        <w:t xml:space="preserve">администрации Карачунского </w:t>
      </w:r>
      <w:r w:rsidR="00F72245" w:rsidRPr="00F72245">
        <w:rPr>
          <w:sz w:val="28"/>
          <w:szCs w:val="28"/>
        </w:rPr>
        <w:t>сельского поселения в информационно-телекоммуникационной сети «Интернет»</w:t>
      </w:r>
      <w:r w:rsidR="00F72245">
        <w:rPr>
          <w:sz w:val="28"/>
          <w:szCs w:val="28"/>
        </w:rPr>
        <w:t>.</w:t>
      </w:r>
      <w:r w:rsidRPr="00211AE7">
        <w:rPr>
          <w:sz w:val="28"/>
          <w:szCs w:val="28"/>
        </w:rPr>
        <w:t>».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 xml:space="preserve">7.2. Часть 6 дополнить абзацем следующего содержания: 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 xml:space="preserve">«В случае обращения губернатора Воронежской области с заявлением о досрочном прекращении полномочий депутата Совета </w:t>
      </w:r>
      <w:r w:rsidR="000A622A">
        <w:rPr>
          <w:sz w:val="28"/>
          <w:szCs w:val="28"/>
        </w:rPr>
        <w:t>народных депутатов Карачунского</w:t>
      </w:r>
      <w:r w:rsidRPr="00211AE7">
        <w:rPr>
          <w:sz w:val="28"/>
          <w:szCs w:val="28"/>
        </w:rPr>
        <w:t xml:space="preserve"> сельского поселения днем появления основания для досрочного прекращения полномочий является день поступления в Совет </w:t>
      </w:r>
      <w:r w:rsidR="000A622A">
        <w:rPr>
          <w:sz w:val="28"/>
          <w:szCs w:val="28"/>
        </w:rPr>
        <w:t>народных депутатов Карачунского</w:t>
      </w:r>
      <w:r w:rsidRPr="00211AE7">
        <w:rPr>
          <w:sz w:val="28"/>
          <w:szCs w:val="28"/>
        </w:rPr>
        <w:t xml:space="preserve"> сельского поселения данного заявления.».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8. В стать</w:t>
      </w:r>
      <w:r w:rsidR="000A622A">
        <w:rPr>
          <w:sz w:val="28"/>
          <w:szCs w:val="28"/>
        </w:rPr>
        <w:t>е 34 Устава «Глава Карачунского</w:t>
      </w:r>
      <w:r w:rsidRPr="00211AE7">
        <w:rPr>
          <w:sz w:val="28"/>
          <w:szCs w:val="28"/>
        </w:rPr>
        <w:t xml:space="preserve"> сельского поселения»: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8.1. Часть 7 изложить в новой редакции:</w:t>
      </w:r>
    </w:p>
    <w:p w:rsidR="00211AE7" w:rsidRPr="00211AE7" w:rsidRDefault="000A622A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«7. Глава Карачунского</w:t>
      </w:r>
      <w:r w:rsidR="00211AE7" w:rsidRPr="00211AE7">
        <w:rPr>
          <w:sz w:val="28"/>
          <w:szCs w:val="28"/>
        </w:rPr>
        <w:t xml:space="preserve"> сельского поселения должен соблюдать ограничения и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8.2. Часть 10 изложить в новой редакции:</w:t>
      </w:r>
    </w:p>
    <w:p w:rsid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 xml:space="preserve">«10. </w:t>
      </w:r>
      <w:r w:rsidR="00C37234" w:rsidRPr="00C37234">
        <w:rPr>
          <w:sz w:val="28"/>
          <w:szCs w:val="28"/>
        </w:rPr>
        <w:t>В случае досрочного прекращени</w:t>
      </w:r>
      <w:r w:rsidR="000A622A">
        <w:rPr>
          <w:sz w:val="28"/>
          <w:szCs w:val="28"/>
        </w:rPr>
        <w:t>я полномочий главы Карачунского</w:t>
      </w:r>
      <w:r w:rsidR="00C37234" w:rsidRPr="00C37234">
        <w:rPr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лицо, назначаемое Совет</w:t>
      </w:r>
      <w:r w:rsidR="000A622A">
        <w:rPr>
          <w:sz w:val="28"/>
          <w:szCs w:val="28"/>
        </w:rPr>
        <w:t>ом народных депутатов Карачунского</w:t>
      </w:r>
      <w:r w:rsidR="00C37234" w:rsidRPr="00C37234">
        <w:rPr>
          <w:sz w:val="28"/>
          <w:szCs w:val="28"/>
        </w:rPr>
        <w:t xml:space="preserve"> сельского поселения</w:t>
      </w:r>
      <w:r w:rsidR="00C37234">
        <w:rPr>
          <w:sz w:val="28"/>
          <w:szCs w:val="28"/>
        </w:rPr>
        <w:t>.</w:t>
      </w:r>
      <w:r w:rsidRPr="00211AE7">
        <w:rPr>
          <w:sz w:val="28"/>
          <w:szCs w:val="28"/>
        </w:rPr>
        <w:t>».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lastRenderedPageBreak/>
        <w:t>8.3. Часть 11 изложить в новой редакции: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«11. В случае досрочного прекращени</w:t>
      </w:r>
      <w:r w:rsidR="000A622A">
        <w:rPr>
          <w:sz w:val="28"/>
          <w:szCs w:val="28"/>
        </w:rPr>
        <w:t>я полномочий главы Карачунского</w:t>
      </w:r>
      <w:r w:rsidRPr="00211AE7">
        <w:rPr>
          <w:sz w:val="28"/>
          <w:szCs w:val="28"/>
        </w:rPr>
        <w:t xml:space="preserve"> сельского поселе</w:t>
      </w:r>
      <w:r w:rsidR="000A622A">
        <w:rPr>
          <w:sz w:val="28"/>
          <w:szCs w:val="28"/>
        </w:rPr>
        <w:t>ния избрание главы Карачунского</w:t>
      </w:r>
      <w:r w:rsidRPr="00211AE7">
        <w:rPr>
          <w:sz w:val="28"/>
          <w:szCs w:val="28"/>
        </w:rPr>
        <w:t xml:space="preserve"> сельского поселения осуществляется Сове</w:t>
      </w:r>
      <w:r w:rsidR="000A622A">
        <w:rPr>
          <w:sz w:val="28"/>
          <w:szCs w:val="28"/>
        </w:rPr>
        <w:t>том народных депутатов Карачунского</w:t>
      </w:r>
      <w:r w:rsidRPr="00211AE7">
        <w:rPr>
          <w:sz w:val="28"/>
          <w:szCs w:val="28"/>
        </w:rPr>
        <w:t xml:space="preserve"> сельского поселения из своего состава не позднее чем через шесть месяцев со дня такого прекращения полномочий.</w:t>
      </w:r>
    </w:p>
    <w:p w:rsid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 xml:space="preserve">При этом если до истечения срока полномочий Совета </w:t>
      </w:r>
      <w:r w:rsidR="000A622A">
        <w:rPr>
          <w:sz w:val="28"/>
          <w:szCs w:val="28"/>
        </w:rPr>
        <w:t>народных депутатов Карачунского</w:t>
      </w:r>
      <w:r w:rsidRPr="00211AE7">
        <w:rPr>
          <w:sz w:val="28"/>
          <w:szCs w:val="28"/>
        </w:rPr>
        <w:t xml:space="preserve"> сельского поселения осталось менее шести месяцев, </w:t>
      </w:r>
      <w:r w:rsidR="000A622A">
        <w:rPr>
          <w:sz w:val="28"/>
          <w:szCs w:val="28"/>
        </w:rPr>
        <w:t>избрание главы Карачунского</w:t>
      </w:r>
      <w:r w:rsidRPr="00211AE7">
        <w:rPr>
          <w:sz w:val="28"/>
          <w:szCs w:val="28"/>
        </w:rPr>
        <w:t xml:space="preserve"> сельского поселения из состава Совета </w:t>
      </w:r>
      <w:r w:rsidR="000A622A">
        <w:rPr>
          <w:sz w:val="28"/>
          <w:szCs w:val="28"/>
        </w:rPr>
        <w:t>народных депутатов Карачунского</w:t>
      </w:r>
      <w:r w:rsidRPr="00211AE7">
        <w:rPr>
          <w:sz w:val="28"/>
          <w:szCs w:val="28"/>
        </w:rPr>
        <w:t xml:space="preserve"> сельского поселения осуществляется на первом заседании вновь избранного Совета </w:t>
      </w:r>
      <w:r w:rsidR="000A622A">
        <w:rPr>
          <w:sz w:val="28"/>
          <w:szCs w:val="28"/>
        </w:rPr>
        <w:t>народных депутатов Карачунского</w:t>
      </w:r>
      <w:r w:rsidRPr="00211AE7">
        <w:rPr>
          <w:sz w:val="28"/>
          <w:szCs w:val="28"/>
        </w:rPr>
        <w:t xml:space="preserve"> сельского поселения.».</w:t>
      </w:r>
    </w:p>
    <w:p w:rsidR="00C37234" w:rsidRPr="00C37234" w:rsidRDefault="00C37234" w:rsidP="00C372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37234">
        <w:rPr>
          <w:sz w:val="28"/>
          <w:szCs w:val="28"/>
        </w:rPr>
        <w:t>8.4. В части 12 слова «заместитель гла</w:t>
      </w:r>
      <w:r w:rsidR="000A622A">
        <w:rPr>
          <w:sz w:val="28"/>
          <w:szCs w:val="28"/>
        </w:rPr>
        <w:t>вы администрации Карачунского</w:t>
      </w:r>
      <w:r w:rsidRPr="00C37234">
        <w:rPr>
          <w:sz w:val="28"/>
          <w:szCs w:val="28"/>
        </w:rPr>
        <w:t xml:space="preserve"> сельского поселения» заменить словами «главный специали</w:t>
      </w:r>
      <w:r w:rsidR="000A622A">
        <w:rPr>
          <w:sz w:val="28"/>
          <w:szCs w:val="28"/>
        </w:rPr>
        <w:t>ст администрации Карачунского</w:t>
      </w:r>
      <w:r w:rsidRPr="00C37234">
        <w:rPr>
          <w:sz w:val="28"/>
          <w:szCs w:val="28"/>
        </w:rPr>
        <w:t xml:space="preserve"> сельского поселения».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8.</w:t>
      </w:r>
      <w:r w:rsidR="00C37234">
        <w:rPr>
          <w:sz w:val="28"/>
          <w:szCs w:val="28"/>
        </w:rPr>
        <w:t>5</w:t>
      </w:r>
      <w:r w:rsidRPr="00211AE7">
        <w:rPr>
          <w:sz w:val="28"/>
          <w:szCs w:val="28"/>
        </w:rPr>
        <w:t>. Дополнить частью 13 следующего содержания:</w:t>
      </w:r>
    </w:p>
    <w:p w:rsid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 xml:space="preserve">«13. В </w:t>
      </w:r>
      <w:r w:rsidR="000A622A">
        <w:rPr>
          <w:sz w:val="28"/>
          <w:szCs w:val="28"/>
        </w:rPr>
        <w:t>случае, если глава Карачунского</w:t>
      </w:r>
      <w:r w:rsidRPr="00211AE7">
        <w:rPr>
          <w:sz w:val="28"/>
          <w:szCs w:val="28"/>
        </w:rPr>
        <w:t xml:space="preserve"> сельского поселения, полномочия которого прекращены досрочно на основании указа губернатора Воронежской области об отрешении </w:t>
      </w:r>
      <w:r w:rsidR="000A622A">
        <w:rPr>
          <w:sz w:val="28"/>
          <w:szCs w:val="28"/>
        </w:rPr>
        <w:t>от должности главы Карачунского</w:t>
      </w:r>
      <w:r w:rsidRPr="00211AE7">
        <w:rPr>
          <w:sz w:val="28"/>
          <w:szCs w:val="28"/>
        </w:rPr>
        <w:t xml:space="preserve"> сельского поселения либо на основании решения Совета </w:t>
      </w:r>
      <w:r w:rsidR="000A622A">
        <w:rPr>
          <w:sz w:val="28"/>
          <w:szCs w:val="28"/>
        </w:rPr>
        <w:t>народных депутатов Карачунского</w:t>
      </w:r>
      <w:r w:rsidRPr="00211AE7">
        <w:rPr>
          <w:sz w:val="28"/>
          <w:szCs w:val="28"/>
        </w:rPr>
        <w:t xml:space="preserve"> сельского поселения </w:t>
      </w:r>
      <w:r w:rsidR="000A622A">
        <w:rPr>
          <w:sz w:val="28"/>
          <w:szCs w:val="28"/>
        </w:rPr>
        <w:t>об удалении главы Карачунского</w:t>
      </w:r>
      <w:r w:rsidRPr="00211AE7">
        <w:rPr>
          <w:sz w:val="28"/>
          <w:szCs w:val="28"/>
        </w:rPr>
        <w:t xml:space="preserve"> сельского поселения в отставку, обжалует данные указ или решение в судебном порядке, Совет </w:t>
      </w:r>
      <w:r w:rsidR="000A622A">
        <w:rPr>
          <w:sz w:val="28"/>
          <w:szCs w:val="28"/>
        </w:rPr>
        <w:t>народных депутатов Карачунского</w:t>
      </w:r>
      <w:r w:rsidRPr="00211AE7">
        <w:rPr>
          <w:sz w:val="28"/>
          <w:szCs w:val="28"/>
        </w:rPr>
        <w:t xml:space="preserve"> сельского поселения не вправе принимать решение</w:t>
      </w:r>
      <w:r w:rsidR="000A622A">
        <w:rPr>
          <w:sz w:val="28"/>
          <w:szCs w:val="28"/>
        </w:rPr>
        <w:t xml:space="preserve"> об избрании главы Карачунского</w:t>
      </w:r>
      <w:r w:rsidRPr="00211AE7">
        <w:rPr>
          <w:sz w:val="28"/>
          <w:szCs w:val="28"/>
        </w:rPr>
        <w:t xml:space="preserve"> сельского поселения, избираемого Советом </w:t>
      </w:r>
      <w:r w:rsidR="000A622A">
        <w:rPr>
          <w:sz w:val="28"/>
          <w:szCs w:val="28"/>
        </w:rPr>
        <w:t>народных депутатов Карачунского</w:t>
      </w:r>
      <w:r w:rsidRPr="00211AE7">
        <w:rPr>
          <w:sz w:val="28"/>
          <w:szCs w:val="28"/>
        </w:rPr>
        <w:t xml:space="preserve"> сельского поселения из своего состава, до вступления решения суда в законную силу.».</w:t>
      </w:r>
    </w:p>
    <w:p w:rsidR="00211AE7" w:rsidRPr="00211AE7" w:rsidRDefault="00A9792C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1AE7" w:rsidRPr="00211AE7">
        <w:rPr>
          <w:sz w:val="28"/>
          <w:szCs w:val="28"/>
        </w:rPr>
        <w:t>. Дополнить Устав статьей 43.1 следующего содержания: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lastRenderedPageBreak/>
        <w:t>«СТАТЬЯ 43.1. Содержание прави</w:t>
      </w:r>
      <w:r w:rsidR="000A622A">
        <w:rPr>
          <w:sz w:val="28"/>
          <w:szCs w:val="28"/>
        </w:rPr>
        <w:t xml:space="preserve">л благоустройства территории </w:t>
      </w:r>
      <w:r w:rsidRPr="00211AE7">
        <w:rPr>
          <w:sz w:val="28"/>
          <w:szCs w:val="28"/>
        </w:rPr>
        <w:t>сельского поселения.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1. Правила благоуст</w:t>
      </w:r>
      <w:r w:rsidR="00DB2283">
        <w:rPr>
          <w:sz w:val="28"/>
          <w:szCs w:val="28"/>
        </w:rPr>
        <w:t>ройства территории Карачунского</w:t>
      </w:r>
      <w:r w:rsidRPr="00211AE7">
        <w:rPr>
          <w:sz w:val="28"/>
          <w:szCs w:val="28"/>
        </w:rPr>
        <w:t xml:space="preserve"> сельского поселения утверждаются Советом </w:t>
      </w:r>
      <w:r w:rsidR="00DB2283">
        <w:rPr>
          <w:sz w:val="28"/>
          <w:szCs w:val="28"/>
        </w:rPr>
        <w:t>народных депутатов Карачунского</w:t>
      </w:r>
      <w:r w:rsidRPr="00211AE7">
        <w:rPr>
          <w:sz w:val="28"/>
          <w:szCs w:val="28"/>
        </w:rPr>
        <w:t xml:space="preserve"> сельского поселения.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2. Правила благоуст</w:t>
      </w:r>
      <w:r w:rsidR="00DB2283">
        <w:rPr>
          <w:sz w:val="28"/>
          <w:szCs w:val="28"/>
        </w:rPr>
        <w:t>ройства территории Карачунского</w:t>
      </w:r>
      <w:r w:rsidRPr="00211AE7">
        <w:rPr>
          <w:sz w:val="28"/>
          <w:szCs w:val="28"/>
        </w:rPr>
        <w:t xml:space="preserve"> сельского поселения могут регулировать вопросы: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4) организации ос</w:t>
      </w:r>
      <w:r w:rsidR="00DB2283">
        <w:rPr>
          <w:sz w:val="28"/>
          <w:szCs w:val="28"/>
        </w:rPr>
        <w:t>вещения территории Карачунского</w:t>
      </w:r>
      <w:r w:rsidRPr="00211AE7">
        <w:rPr>
          <w:sz w:val="28"/>
          <w:szCs w:val="28"/>
        </w:rPr>
        <w:t xml:space="preserve"> сельского поселения, включая архитектурную подсветку зданий, строений, сооружений;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5) организации озе</w:t>
      </w:r>
      <w:r w:rsidR="00DB2283">
        <w:rPr>
          <w:sz w:val="28"/>
          <w:szCs w:val="28"/>
        </w:rPr>
        <w:t>ленения территории Карачунского</w:t>
      </w:r>
      <w:r w:rsidRPr="00211AE7">
        <w:rPr>
          <w:sz w:val="28"/>
          <w:szCs w:val="28"/>
        </w:rPr>
        <w:t xml:space="preserve"> сельского поселения, включая порядок создания, содержания, восстановления</w:t>
      </w:r>
      <w:r w:rsidR="00653A01">
        <w:rPr>
          <w:sz w:val="28"/>
          <w:szCs w:val="28"/>
        </w:rPr>
        <w:t xml:space="preserve"> </w:t>
      </w:r>
      <w:r w:rsidRPr="00211AE7">
        <w:rPr>
          <w:sz w:val="28"/>
          <w:szCs w:val="28"/>
        </w:rPr>
        <w:t xml:space="preserve">и </w:t>
      </w:r>
      <w:r w:rsidR="00653A01">
        <w:rPr>
          <w:sz w:val="28"/>
          <w:szCs w:val="28"/>
        </w:rPr>
        <w:t>о</w:t>
      </w:r>
      <w:r w:rsidRPr="00211AE7">
        <w:rPr>
          <w:sz w:val="28"/>
          <w:szCs w:val="28"/>
        </w:rPr>
        <w:t>храны расположенных в границах населенных пунктов газонов, цветников и иных территорий, занятых травянистыми растениями;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6) размещения информ</w:t>
      </w:r>
      <w:r w:rsidR="00DB2283">
        <w:rPr>
          <w:sz w:val="28"/>
          <w:szCs w:val="28"/>
        </w:rPr>
        <w:t>ации на территории Карачунского</w:t>
      </w:r>
      <w:r w:rsidRPr="00211AE7">
        <w:rPr>
          <w:sz w:val="28"/>
          <w:szCs w:val="28"/>
        </w:rPr>
        <w:t xml:space="preserve"> сельского поселения, в том числе установки указателей с наименованиями улиц и номерами домов, вывесок;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lastRenderedPageBreak/>
        <w:t>9) обуст</w:t>
      </w:r>
      <w:r w:rsidR="00DB2283">
        <w:rPr>
          <w:sz w:val="28"/>
          <w:szCs w:val="28"/>
        </w:rPr>
        <w:t>ройства территории Карачунского</w:t>
      </w:r>
      <w:r w:rsidRPr="00211AE7">
        <w:rPr>
          <w:sz w:val="28"/>
          <w:szCs w:val="28"/>
        </w:rPr>
        <w:t xml:space="preserve">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10)</w:t>
      </w:r>
      <w:r w:rsidR="00DB2283">
        <w:rPr>
          <w:sz w:val="28"/>
          <w:szCs w:val="28"/>
        </w:rPr>
        <w:t xml:space="preserve"> уборки территории Карачунского</w:t>
      </w:r>
      <w:r w:rsidRPr="00211AE7">
        <w:rPr>
          <w:sz w:val="28"/>
          <w:szCs w:val="28"/>
        </w:rPr>
        <w:t xml:space="preserve"> сельского поселения, в том числе в зимний период;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11) организации стоков ливневых вод;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12) порядка проведения земляных работ;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13) праздничного офо</w:t>
      </w:r>
      <w:r w:rsidR="00DB2283">
        <w:rPr>
          <w:sz w:val="28"/>
          <w:szCs w:val="28"/>
        </w:rPr>
        <w:t>рмления территории Карачунского</w:t>
      </w:r>
      <w:r w:rsidRPr="00211AE7">
        <w:rPr>
          <w:sz w:val="28"/>
          <w:szCs w:val="28"/>
        </w:rPr>
        <w:t xml:space="preserve"> сельского поселения;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14) порядка участия граждан и организаций в реализации мероприятий по благоуст</w:t>
      </w:r>
      <w:r w:rsidR="0073381E">
        <w:rPr>
          <w:sz w:val="28"/>
          <w:szCs w:val="28"/>
        </w:rPr>
        <w:t>ройству территории Карачунского</w:t>
      </w:r>
      <w:r w:rsidRPr="00211AE7">
        <w:rPr>
          <w:sz w:val="28"/>
          <w:szCs w:val="28"/>
        </w:rPr>
        <w:t xml:space="preserve"> сельского поселения;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15) осуществления контроля за соблюдением правил благоуст</w:t>
      </w:r>
      <w:r w:rsidR="0073381E">
        <w:rPr>
          <w:sz w:val="28"/>
          <w:szCs w:val="28"/>
        </w:rPr>
        <w:t>ройства территории Карачунского</w:t>
      </w:r>
      <w:r w:rsidRPr="00211AE7">
        <w:rPr>
          <w:sz w:val="28"/>
          <w:szCs w:val="28"/>
        </w:rPr>
        <w:t xml:space="preserve"> сельского поселения.».</w:t>
      </w:r>
    </w:p>
    <w:p w:rsidR="00211AE7" w:rsidRPr="00211AE7" w:rsidRDefault="00A9792C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F363F">
        <w:rPr>
          <w:sz w:val="28"/>
          <w:szCs w:val="28"/>
        </w:rPr>
        <w:t>. В статье 44 Устава «Устав Карачунского</w:t>
      </w:r>
      <w:r w:rsidR="00211AE7" w:rsidRPr="00211AE7">
        <w:rPr>
          <w:sz w:val="28"/>
          <w:szCs w:val="28"/>
        </w:rPr>
        <w:t xml:space="preserve"> сельского поселения»:</w:t>
      </w:r>
    </w:p>
    <w:p w:rsidR="00211AE7" w:rsidRPr="00211AE7" w:rsidRDefault="00A9792C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11AE7" w:rsidRPr="00211AE7">
        <w:rPr>
          <w:sz w:val="28"/>
          <w:szCs w:val="28"/>
        </w:rPr>
        <w:t xml:space="preserve">.1. Абзац 2 части 3 изложить в </w:t>
      </w:r>
      <w:r w:rsidR="00AF5B43">
        <w:rPr>
          <w:sz w:val="28"/>
          <w:szCs w:val="28"/>
        </w:rPr>
        <w:t>новой</w:t>
      </w:r>
      <w:r w:rsidR="00211AE7" w:rsidRPr="00211AE7">
        <w:rPr>
          <w:sz w:val="28"/>
          <w:szCs w:val="28"/>
        </w:rPr>
        <w:t xml:space="preserve"> редакции: 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 xml:space="preserve">«Не требуется официальное обнародование порядка учета предложений по проекту муниципального правового акта о внесении изменений и </w:t>
      </w:r>
      <w:r w:rsidR="006F363F">
        <w:rPr>
          <w:sz w:val="28"/>
          <w:szCs w:val="28"/>
        </w:rPr>
        <w:t>дополнений в Устав Карачунского</w:t>
      </w:r>
      <w:r w:rsidRPr="00211AE7">
        <w:rPr>
          <w:sz w:val="28"/>
          <w:szCs w:val="28"/>
        </w:rPr>
        <w:t xml:space="preserve"> сельского поселения, а также порядка участия граждан в его обсуждении в слу</w:t>
      </w:r>
      <w:r w:rsidR="006F363F">
        <w:rPr>
          <w:sz w:val="28"/>
          <w:szCs w:val="28"/>
        </w:rPr>
        <w:t>чае, когда в Устав Карачунского</w:t>
      </w:r>
      <w:r w:rsidRPr="00211AE7">
        <w:rPr>
          <w:sz w:val="28"/>
          <w:szCs w:val="28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 Устава в соответствие с этими нормативными правовыми актами.».</w:t>
      </w:r>
    </w:p>
    <w:p w:rsidR="00211AE7" w:rsidRPr="00211AE7" w:rsidRDefault="00A9792C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11AE7" w:rsidRPr="00211AE7">
        <w:rPr>
          <w:sz w:val="28"/>
          <w:szCs w:val="28"/>
        </w:rPr>
        <w:t>.2. Часть 6 дополнить абзацем следующего содержания:</w:t>
      </w:r>
    </w:p>
    <w:p w:rsidR="00211AE7" w:rsidRPr="00211AE7" w:rsidRDefault="006F363F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«Голос главы Карачунского</w:t>
      </w:r>
      <w:r w:rsidR="00211AE7" w:rsidRPr="00211AE7">
        <w:rPr>
          <w:sz w:val="28"/>
          <w:szCs w:val="28"/>
        </w:rPr>
        <w:t xml:space="preserve"> сельского поселения учитывается п</w:t>
      </w:r>
      <w:r>
        <w:rPr>
          <w:sz w:val="28"/>
          <w:szCs w:val="28"/>
        </w:rPr>
        <w:t>ри принятии Устава Карачунского</w:t>
      </w:r>
      <w:r w:rsidR="00211AE7" w:rsidRPr="00211AE7">
        <w:rPr>
          <w:sz w:val="28"/>
          <w:szCs w:val="28"/>
        </w:rPr>
        <w:t xml:space="preserve"> сельского поселения, муниципального правового акта о внесении изменений и </w:t>
      </w:r>
      <w:r>
        <w:rPr>
          <w:sz w:val="28"/>
          <w:szCs w:val="28"/>
        </w:rPr>
        <w:t>дополнений в Устав Карачунского</w:t>
      </w:r>
      <w:r w:rsidR="00211AE7" w:rsidRPr="00211AE7">
        <w:rPr>
          <w:sz w:val="28"/>
          <w:szCs w:val="28"/>
        </w:rPr>
        <w:t xml:space="preserve"> </w:t>
      </w:r>
      <w:r w:rsidR="00211AE7" w:rsidRPr="00211AE7">
        <w:rPr>
          <w:sz w:val="28"/>
          <w:szCs w:val="28"/>
        </w:rPr>
        <w:lastRenderedPageBreak/>
        <w:t xml:space="preserve">сельского поселения как голос депутата Совета </w:t>
      </w:r>
      <w:r>
        <w:rPr>
          <w:sz w:val="28"/>
          <w:szCs w:val="28"/>
        </w:rPr>
        <w:t>народных депутатов Карачунского</w:t>
      </w:r>
      <w:r w:rsidR="00211AE7" w:rsidRPr="00211AE7">
        <w:rPr>
          <w:sz w:val="28"/>
          <w:szCs w:val="28"/>
        </w:rPr>
        <w:t xml:space="preserve"> сельского поселения».</w:t>
      </w:r>
    </w:p>
    <w:p w:rsidR="00211AE7" w:rsidRPr="00211AE7" w:rsidRDefault="00A9792C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11AE7" w:rsidRPr="00211AE7">
        <w:rPr>
          <w:sz w:val="28"/>
          <w:szCs w:val="28"/>
        </w:rPr>
        <w:t xml:space="preserve">.3. Часть 9 изложить в </w:t>
      </w:r>
      <w:r w:rsidR="00AF5B43">
        <w:rPr>
          <w:sz w:val="28"/>
          <w:szCs w:val="28"/>
        </w:rPr>
        <w:t>новой</w:t>
      </w:r>
      <w:r w:rsidR="00211AE7" w:rsidRPr="00211AE7">
        <w:rPr>
          <w:sz w:val="28"/>
          <w:szCs w:val="28"/>
        </w:rPr>
        <w:t xml:space="preserve"> редакции: 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«9. Изменения и дополнения,</w:t>
      </w:r>
      <w:r w:rsidR="006F363F">
        <w:rPr>
          <w:sz w:val="28"/>
          <w:szCs w:val="28"/>
        </w:rPr>
        <w:t xml:space="preserve"> внесенные в Устав Карачунского</w:t>
      </w:r>
      <w:r w:rsidRPr="00211AE7">
        <w:rPr>
          <w:sz w:val="28"/>
          <w:szCs w:val="28"/>
        </w:rPr>
        <w:t xml:space="preserve">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</w:t>
      </w:r>
      <w:r w:rsidR="006F363F">
        <w:rPr>
          <w:sz w:val="28"/>
          <w:szCs w:val="28"/>
        </w:rPr>
        <w:t xml:space="preserve"> приведения Устава Карачунского</w:t>
      </w:r>
      <w:r w:rsidRPr="00211AE7">
        <w:rPr>
          <w:sz w:val="28"/>
          <w:szCs w:val="28"/>
        </w:rPr>
        <w:t xml:space="preserve">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</w:t>
      </w:r>
      <w:r w:rsidR="006F363F">
        <w:rPr>
          <w:sz w:val="28"/>
          <w:szCs w:val="28"/>
        </w:rPr>
        <w:t>а народных депутатов Карачунского</w:t>
      </w:r>
      <w:r w:rsidRPr="00211AE7">
        <w:rPr>
          <w:sz w:val="28"/>
          <w:szCs w:val="28"/>
        </w:rPr>
        <w:t xml:space="preserve"> сельского поселения, принявшего муниципальный правовой акт о внесении указанных изменений и </w:t>
      </w:r>
      <w:r w:rsidR="006F363F">
        <w:rPr>
          <w:sz w:val="28"/>
          <w:szCs w:val="28"/>
        </w:rPr>
        <w:t>дополнений в Устав Карачунского</w:t>
      </w:r>
      <w:r w:rsidRPr="00211AE7">
        <w:rPr>
          <w:sz w:val="28"/>
          <w:szCs w:val="28"/>
        </w:rPr>
        <w:t xml:space="preserve"> сельского поселения.».</w:t>
      </w:r>
    </w:p>
    <w:p w:rsidR="00211AE7" w:rsidRPr="00211AE7" w:rsidRDefault="00A9792C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11AE7" w:rsidRPr="00211AE7">
        <w:rPr>
          <w:sz w:val="28"/>
          <w:szCs w:val="28"/>
        </w:rPr>
        <w:t>.4. Дополнить частью 10 следующего содержания:</w:t>
      </w:r>
    </w:p>
    <w:p w:rsidR="00211AE7" w:rsidRPr="00211AE7" w:rsidRDefault="00211AE7" w:rsidP="000A7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«</w:t>
      </w:r>
      <w:r w:rsidR="000A7C87" w:rsidRPr="000A7C87">
        <w:rPr>
          <w:sz w:val="28"/>
          <w:szCs w:val="28"/>
        </w:rPr>
        <w:t xml:space="preserve">10. Изменения и </w:t>
      </w:r>
      <w:r w:rsidR="006F363F">
        <w:rPr>
          <w:sz w:val="28"/>
          <w:szCs w:val="28"/>
        </w:rPr>
        <w:t>дополнения в Устав Карачунского</w:t>
      </w:r>
      <w:r w:rsidR="000A7C87" w:rsidRPr="000A7C87">
        <w:rPr>
          <w:sz w:val="28"/>
          <w:szCs w:val="28"/>
        </w:rPr>
        <w:t xml:space="preserve"> сельского поселения вносятся муниципальным правовым актом, который оформляется решением Совета </w:t>
      </w:r>
      <w:r w:rsidR="006F363F">
        <w:rPr>
          <w:sz w:val="28"/>
          <w:szCs w:val="28"/>
        </w:rPr>
        <w:t>народных депутатов Карачунского</w:t>
      </w:r>
      <w:r w:rsidR="000A7C87" w:rsidRPr="000A7C87">
        <w:rPr>
          <w:sz w:val="28"/>
          <w:szCs w:val="28"/>
        </w:rPr>
        <w:t xml:space="preserve"> сельского поселения, </w:t>
      </w:r>
      <w:r w:rsidR="006F363F">
        <w:rPr>
          <w:sz w:val="28"/>
          <w:szCs w:val="28"/>
        </w:rPr>
        <w:t>подписанным главой Карачунского</w:t>
      </w:r>
      <w:r w:rsidR="000A7C87" w:rsidRPr="000A7C87">
        <w:rPr>
          <w:sz w:val="28"/>
          <w:szCs w:val="28"/>
        </w:rPr>
        <w:t xml:space="preserve"> сельского поселения, исполняющим полномочия председателя Совета народных депутат</w:t>
      </w:r>
      <w:r w:rsidR="006F363F">
        <w:rPr>
          <w:sz w:val="28"/>
          <w:szCs w:val="28"/>
        </w:rPr>
        <w:t>ов Карачунского</w:t>
      </w:r>
      <w:r w:rsidR="000A7C87" w:rsidRPr="000A7C87">
        <w:rPr>
          <w:sz w:val="28"/>
          <w:szCs w:val="28"/>
        </w:rPr>
        <w:t xml:space="preserve"> сельского поселения.».</w:t>
      </w:r>
    </w:p>
    <w:p w:rsidR="00211AE7" w:rsidRPr="00211AE7" w:rsidRDefault="00A9792C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11AE7" w:rsidRPr="00211AE7">
        <w:rPr>
          <w:sz w:val="28"/>
          <w:szCs w:val="28"/>
        </w:rPr>
        <w:t>. В статье 45 Устава «Правовые акты органов местн</w:t>
      </w:r>
      <w:r w:rsidR="006F363F">
        <w:rPr>
          <w:sz w:val="28"/>
          <w:szCs w:val="28"/>
        </w:rPr>
        <w:t>ого самоуправления Карачунского</w:t>
      </w:r>
      <w:r w:rsidR="00211AE7" w:rsidRPr="00211AE7">
        <w:rPr>
          <w:sz w:val="28"/>
          <w:szCs w:val="28"/>
        </w:rPr>
        <w:t xml:space="preserve"> сельского поселения»:</w:t>
      </w:r>
    </w:p>
    <w:p w:rsidR="00211AE7" w:rsidRPr="00211AE7" w:rsidRDefault="00A9792C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11AE7" w:rsidRPr="00211AE7">
        <w:rPr>
          <w:sz w:val="28"/>
          <w:szCs w:val="28"/>
        </w:rPr>
        <w:t>.1. Часть 4 дополнить абзацем следующего содержания:</w:t>
      </w:r>
    </w:p>
    <w:p w:rsidR="00211AE7" w:rsidRPr="00211AE7" w:rsidRDefault="006F363F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«Голос главы Карачунского</w:t>
      </w:r>
      <w:r w:rsidR="00211AE7" w:rsidRPr="00211AE7">
        <w:rPr>
          <w:sz w:val="28"/>
          <w:szCs w:val="28"/>
        </w:rPr>
        <w:t xml:space="preserve"> сельского поселения учитывается при принятии решений Совета </w:t>
      </w:r>
      <w:r>
        <w:rPr>
          <w:sz w:val="28"/>
          <w:szCs w:val="28"/>
        </w:rPr>
        <w:t>народных депутатов Карачунского</w:t>
      </w:r>
      <w:r w:rsidR="00211AE7" w:rsidRPr="00211AE7">
        <w:rPr>
          <w:sz w:val="28"/>
          <w:szCs w:val="28"/>
        </w:rPr>
        <w:t xml:space="preserve"> сельского поселения как голос депутата Совета </w:t>
      </w:r>
      <w:r>
        <w:rPr>
          <w:sz w:val="28"/>
          <w:szCs w:val="28"/>
        </w:rPr>
        <w:t>народных депутатов Карачунского</w:t>
      </w:r>
      <w:r w:rsidR="00211AE7" w:rsidRPr="00211AE7">
        <w:rPr>
          <w:sz w:val="28"/>
          <w:szCs w:val="28"/>
        </w:rPr>
        <w:t xml:space="preserve"> сельского поселения».</w:t>
      </w:r>
    </w:p>
    <w:p w:rsidR="00211AE7" w:rsidRPr="00211AE7" w:rsidRDefault="00A9792C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11AE7" w:rsidRPr="00211AE7">
        <w:rPr>
          <w:sz w:val="28"/>
          <w:szCs w:val="28"/>
        </w:rPr>
        <w:t>.2. Часть 5 изложить в новой редакции:</w:t>
      </w:r>
    </w:p>
    <w:p w:rsidR="000A7C87" w:rsidRPr="000A7C87" w:rsidRDefault="006F363F" w:rsidP="000A7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«5. Глава Карачунского</w:t>
      </w:r>
      <w:r w:rsidR="000A7C87" w:rsidRPr="000A7C87">
        <w:rPr>
          <w:sz w:val="28"/>
          <w:szCs w:val="28"/>
        </w:rPr>
        <w:t xml:space="preserve"> сельского поселения в пределах своих полномочий, установленн</w:t>
      </w:r>
      <w:r>
        <w:rPr>
          <w:sz w:val="28"/>
          <w:szCs w:val="28"/>
        </w:rPr>
        <w:t>ых настоящим Уставом Карачунского</w:t>
      </w:r>
      <w:r w:rsidR="000A7C87" w:rsidRPr="000A7C87">
        <w:rPr>
          <w:sz w:val="28"/>
          <w:szCs w:val="28"/>
        </w:rPr>
        <w:t xml:space="preserve"> сельского поселения и решениями С</w:t>
      </w:r>
      <w:r w:rsidR="0073381E">
        <w:rPr>
          <w:sz w:val="28"/>
          <w:szCs w:val="28"/>
        </w:rPr>
        <w:t>овета народных депутатов Карачунского</w:t>
      </w:r>
      <w:r w:rsidR="000A7C87" w:rsidRPr="000A7C87">
        <w:rPr>
          <w:sz w:val="28"/>
          <w:szCs w:val="28"/>
        </w:rPr>
        <w:t xml:space="preserve"> сельского поселения, издает постановления и распоряжения по вопросам организации деятельност</w:t>
      </w:r>
      <w:r w:rsidR="0073381E">
        <w:rPr>
          <w:sz w:val="28"/>
          <w:szCs w:val="28"/>
        </w:rPr>
        <w:t>и Совета народных депутатов Карачунского</w:t>
      </w:r>
      <w:r w:rsidR="000A7C87" w:rsidRPr="000A7C87">
        <w:rPr>
          <w:sz w:val="28"/>
          <w:szCs w:val="28"/>
        </w:rPr>
        <w:t xml:space="preserve"> сельского поселения или постановления и распоряж</w:t>
      </w:r>
      <w:r w:rsidR="0073381E">
        <w:rPr>
          <w:sz w:val="28"/>
          <w:szCs w:val="28"/>
        </w:rPr>
        <w:t>ения администрации Карачунского</w:t>
      </w:r>
      <w:r w:rsidR="000A7C87" w:rsidRPr="000A7C87">
        <w:rPr>
          <w:sz w:val="28"/>
          <w:szCs w:val="28"/>
        </w:rPr>
        <w:t xml:space="preserve">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Воронежской области.</w:t>
      </w:r>
    </w:p>
    <w:p w:rsidR="000A7C87" w:rsidRDefault="0073381E" w:rsidP="000A7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Карачунского</w:t>
      </w:r>
      <w:r w:rsidR="000A7C87" w:rsidRPr="000A7C87">
        <w:rPr>
          <w:sz w:val="28"/>
          <w:szCs w:val="28"/>
        </w:rPr>
        <w:t xml:space="preserve"> сельского поселения издает постановления и распоряжения по иным вопросам, отнесенным к его компетенции настоящим Уставом,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законами.».</w:t>
      </w:r>
    </w:p>
    <w:p w:rsidR="00211AE7" w:rsidRPr="00211AE7" w:rsidRDefault="00A9792C" w:rsidP="000A7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3381E">
        <w:rPr>
          <w:sz w:val="28"/>
          <w:szCs w:val="28"/>
        </w:rPr>
        <w:t>.3</w:t>
      </w:r>
      <w:r w:rsidR="00211AE7" w:rsidRPr="00211AE7">
        <w:rPr>
          <w:sz w:val="28"/>
          <w:szCs w:val="28"/>
        </w:rPr>
        <w:t>. Абзац 1 части 6 изложить в новой редакции: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 xml:space="preserve"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</w:t>
      </w:r>
      <w:r w:rsidR="0073381E">
        <w:rPr>
          <w:sz w:val="28"/>
          <w:szCs w:val="28"/>
        </w:rPr>
        <w:t>которых выступает Карачунское</w:t>
      </w:r>
      <w:r w:rsidRPr="00211AE7">
        <w:rPr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обнародования.».</w:t>
      </w:r>
    </w:p>
    <w:p w:rsidR="00211AE7" w:rsidRPr="00211AE7" w:rsidRDefault="00A9792C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1AE7" w:rsidRPr="00211AE7">
        <w:rPr>
          <w:sz w:val="28"/>
          <w:szCs w:val="28"/>
        </w:rPr>
        <w:t>. В статье 63 Устава «Отв</w:t>
      </w:r>
      <w:r w:rsidR="0073381E">
        <w:rPr>
          <w:sz w:val="28"/>
          <w:szCs w:val="28"/>
        </w:rPr>
        <w:t>етственность главы Карачунского</w:t>
      </w:r>
      <w:r w:rsidR="00211AE7" w:rsidRPr="00211AE7">
        <w:rPr>
          <w:sz w:val="28"/>
          <w:szCs w:val="28"/>
        </w:rPr>
        <w:t xml:space="preserve"> сельского поселения перед государством»:</w:t>
      </w:r>
    </w:p>
    <w:p w:rsidR="00211AE7" w:rsidRPr="00211AE7" w:rsidRDefault="00A9792C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1AE7" w:rsidRPr="00211AE7">
        <w:rPr>
          <w:sz w:val="28"/>
          <w:szCs w:val="28"/>
        </w:rPr>
        <w:t>.1. Часть 1 дополнить абзацем следующего содержания:</w:t>
      </w:r>
    </w:p>
    <w:p w:rsidR="00211AE7" w:rsidRPr="00211AE7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«Срок, в течение которого Губернатор Воронежской области издает указ об отрешении от должности главы</w:t>
      </w:r>
      <w:r w:rsidR="0073381E">
        <w:rPr>
          <w:sz w:val="28"/>
          <w:szCs w:val="28"/>
        </w:rPr>
        <w:t xml:space="preserve"> Карачунского</w:t>
      </w:r>
      <w:r w:rsidRPr="00211AE7">
        <w:rPr>
          <w:sz w:val="28"/>
          <w:szCs w:val="28"/>
        </w:rPr>
        <w:t xml:space="preserve"> сельского поселения не может быть менее одного месяца со дня вступления в силу последнего </w:t>
      </w:r>
      <w:r w:rsidRPr="00211AE7">
        <w:rPr>
          <w:sz w:val="28"/>
          <w:szCs w:val="28"/>
        </w:rPr>
        <w:lastRenderedPageBreak/>
        <w:t>решения суда, необходимого для издания указа, и не может превышать шесть месяцев со дня вступления в силу этого решения суда.».</w:t>
      </w:r>
    </w:p>
    <w:p w:rsidR="00211AE7" w:rsidRPr="00211AE7" w:rsidRDefault="00A9792C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1AE7" w:rsidRPr="00211AE7">
        <w:rPr>
          <w:sz w:val="28"/>
          <w:szCs w:val="28"/>
        </w:rPr>
        <w:t xml:space="preserve">.2. В части 2 статьи слова «правовой акт» заменить словом «указ». </w:t>
      </w:r>
    </w:p>
    <w:p w:rsidR="00211AE7" w:rsidRPr="00211AE7" w:rsidRDefault="00A9792C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11AE7" w:rsidRPr="00211AE7">
        <w:rPr>
          <w:sz w:val="28"/>
          <w:szCs w:val="28"/>
        </w:rPr>
        <w:t xml:space="preserve">. </w:t>
      </w:r>
      <w:r w:rsidR="000A7C87">
        <w:rPr>
          <w:sz w:val="28"/>
          <w:szCs w:val="28"/>
        </w:rPr>
        <w:t xml:space="preserve">В </w:t>
      </w:r>
      <w:r w:rsidR="00211AE7" w:rsidRPr="00211AE7">
        <w:rPr>
          <w:sz w:val="28"/>
          <w:szCs w:val="28"/>
        </w:rPr>
        <w:t>стать</w:t>
      </w:r>
      <w:r w:rsidR="000A7C87">
        <w:rPr>
          <w:sz w:val="28"/>
          <w:szCs w:val="28"/>
        </w:rPr>
        <w:t>е</w:t>
      </w:r>
      <w:r w:rsidR="00211AE7" w:rsidRPr="00211AE7">
        <w:rPr>
          <w:sz w:val="28"/>
          <w:szCs w:val="28"/>
        </w:rPr>
        <w:t xml:space="preserve"> 64 Уста</w:t>
      </w:r>
      <w:r w:rsidR="0073381E">
        <w:rPr>
          <w:sz w:val="28"/>
          <w:szCs w:val="28"/>
        </w:rPr>
        <w:t>ва «Удаление главы Карачунского</w:t>
      </w:r>
      <w:r w:rsidR="00211AE7" w:rsidRPr="00211AE7">
        <w:rPr>
          <w:sz w:val="28"/>
          <w:szCs w:val="28"/>
        </w:rPr>
        <w:t xml:space="preserve"> сельского поселения в отставку» </w:t>
      </w:r>
      <w:r w:rsidR="000A7C87">
        <w:rPr>
          <w:sz w:val="28"/>
          <w:szCs w:val="28"/>
        </w:rPr>
        <w:t>п</w:t>
      </w:r>
      <w:r w:rsidR="000A7C87" w:rsidRPr="00211AE7">
        <w:rPr>
          <w:sz w:val="28"/>
          <w:szCs w:val="28"/>
        </w:rPr>
        <w:t xml:space="preserve">ункт 4 части 2 </w:t>
      </w:r>
      <w:r w:rsidR="00211AE7" w:rsidRPr="00211AE7">
        <w:rPr>
          <w:sz w:val="28"/>
          <w:szCs w:val="28"/>
        </w:rPr>
        <w:t xml:space="preserve">изложить в </w:t>
      </w:r>
      <w:r w:rsidR="00AF5B43">
        <w:rPr>
          <w:sz w:val="28"/>
          <w:szCs w:val="28"/>
        </w:rPr>
        <w:t>новой</w:t>
      </w:r>
      <w:r w:rsidR="00211AE7" w:rsidRPr="00211AE7">
        <w:rPr>
          <w:sz w:val="28"/>
          <w:szCs w:val="28"/>
        </w:rPr>
        <w:t xml:space="preserve"> редакции:</w:t>
      </w:r>
    </w:p>
    <w:p w:rsidR="0051390C" w:rsidRDefault="00211AE7" w:rsidP="00211A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1AE7">
        <w:rPr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51390C" w:rsidRDefault="005139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51390C" w:rsidSect="00242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418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6B" w:rsidRDefault="0054096B" w:rsidP="00BA3971">
      <w:r>
        <w:separator/>
      </w:r>
    </w:p>
  </w:endnote>
  <w:endnote w:type="continuationSeparator" w:id="0">
    <w:p w:rsidR="0054096B" w:rsidRDefault="0054096B" w:rsidP="00B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49" w:rsidRDefault="008848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49" w:rsidRDefault="008848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49" w:rsidRDefault="008848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6B" w:rsidRDefault="0054096B" w:rsidP="00BA3971">
      <w:r>
        <w:separator/>
      </w:r>
    </w:p>
  </w:footnote>
  <w:footnote w:type="continuationSeparator" w:id="0">
    <w:p w:rsidR="0054096B" w:rsidRDefault="0054096B" w:rsidP="00BA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49" w:rsidRDefault="008848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71" w:rsidRPr="00884849" w:rsidRDefault="00AB1671" w:rsidP="008848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49" w:rsidRDefault="008848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72A"/>
    <w:rsid w:val="00005CEC"/>
    <w:rsid w:val="000111C1"/>
    <w:rsid w:val="00013DB3"/>
    <w:rsid w:val="0002543B"/>
    <w:rsid w:val="00027AE1"/>
    <w:rsid w:val="00070C3B"/>
    <w:rsid w:val="00070DBB"/>
    <w:rsid w:val="00073677"/>
    <w:rsid w:val="00073781"/>
    <w:rsid w:val="00081ED4"/>
    <w:rsid w:val="00084FF7"/>
    <w:rsid w:val="00094D5F"/>
    <w:rsid w:val="000A622A"/>
    <w:rsid w:val="000A7457"/>
    <w:rsid w:val="000A7C87"/>
    <w:rsid w:val="000B3DCF"/>
    <w:rsid w:val="000B6A31"/>
    <w:rsid w:val="000D6F8C"/>
    <w:rsid w:val="000E2F03"/>
    <w:rsid w:val="000F57E8"/>
    <w:rsid w:val="00101131"/>
    <w:rsid w:val="0012104E"/>
    <w:rsid w:val="00132653"/>
    <w:rsid w:val="00140E0B"/>
    <w:rsid w:val="00147F15"/>
    <w:rsid w:val="00163252"/>
    <w:rsid w:val="001671C1"/>
    <w:rsid w:val="00177A43"/>
    <w:rsid w:val="001915D0"/>
    <w:rsid w:val="001919A6"/>
    <w:rsid w:val="001A73FE"/>
    <w:rsid w:val="001B645A"/>
    <w:rsid w:val="001D2E49"/>
    <w:rsid w:val="001E0EBA"/>
    <w:rsid w:val="001E147D"/>
    <w:rsid w:val="001E542A"/>
    <w:rsid w:val="00201F27"/>
    <w:rsid w:val="00211AE7"/>
    <w:rsid w:val="0021521F"/>
    <w:rsid w:val="00242C72"/>
    <w:rsid w:val="0027429E"/>
    <w:rsid w:val="00276B12"/>
    <w:rsid w:val="00282817"/>
    <w:rsid w:val="002962B4"/>
    <w:rsid w:val="002B32CE"/>
    <w:rsid w:val="002C0315"/>
    <w:rsid w:val="00304D9E"/>
    <w:rsid w:val="00310BD0"/>
    <w:rsid w:val="00325E2F"/>
    <w:rsid w:val="0033014F"/>
    <w:rsid w:val="003574E0"/>
    <w:rsid w:val="003857F0"/>
    <w:rsid w:val="003904D3"/>
    <w:rsid w:val="003952AD"/>
    <w:rsid w:val="003A1AAA"/>
    <w:rsid w:val="003A6B09"/>
    <w:rsid w:val="003B30FA"/>
    <w:rsid w:val="003B42BD"/>
    <w:rsid w:val="003B56D3"/>
    <w:rsid w:val="003E7175"/>
    <w:rsid w:val="003E7EBB"/>
    <w:rsid w:val="00412A62"/>
    <w:rsid w:val="00416C00"/>
    <w:rsid w:val="00420096"/>
    <w:rsid w:val="00425818"/>
    <w:rsid w:val="0044124B"/>
    <w:rsid w:val="00461B87"/>
    <w:rsid w:val="0049644E"/>
    <w:rsid w:val="004B1D20"/>
    <w:rsid w:val="004C257F"/>
    <w:rsid w:val="004D01F2"/>
    <w:rsid w:val="004D3A97"/>
    <w:rsid w:val="004E4254"/>
    <w:rsid w:val="004F277F"/>
    <w:rsid w:val="004F4FF9"/>
    <w:rsid w:val="004F5638"/>
    <w:rsid w:val="00500204"/>
    <w:rsid w:val="00513168"/>
    <w:rsid w:val="0051390C"/>
    <w:rsid w:val="00521685"/>
    <w:rsid w:val="0054096B"/>
    <w:rsid w:val="00556D31"/>
    <w:rsid w:val="005632A6"/>
    <w:rsid w:val="005A4973"/>
    <w:rsid w:val="005D11BD"/>
    <w:rsid w:val="005E7206"/>
    <w:rsid w:val="00601BBD"/>
    <w:rsid w:val="00613CE7"/>
    <w:rsid w:val="0061742D"/>
    <w:rsid w:val="0064138A"/>
    <w:rsid w:val="00653A01"/>
    <w:rsid w:val="00655EFA"/>
    <w:rsid w:val="00671315"/>
    <w:rsid w:val="006909A2"/>
    <w:rsid w:val="00696886"/>
    <w:rsid w:val="00696CDD"/>
    <w:rsid w:val="006A09F7"/>
    <w:rsid w:val="006A10F6"/>
    <w:rsid w:val="006B1A08"/>
    <w:rsid w:val="006B2352"/>
    <w:rsid w:val="006C7E81"/>
    <w:rsid w:val="006E6AC1"/>
    <w:rsid w:val="006F363F"/>
    <w:rsid w:val="0070215F"/>
    <w:rsid w:val="00702A68"/>
    <w:rsid w:val="007250CD"/>
    <w:rsid w:val="00732826"/>
    <w:rsid w:val="0073381E"/>
    <w:rsid w:val="0073572A"/>
    <w:rsid w:val="007409D2"/>
    <w:rsid w:val="00746650"/>
    <w:rsid w:val="00782D04"/>
    <w:rsid w:val="0078753E"/>
    <w:rsid w:val="00796304"/>
    <w:rsid w:val="00796C41"/>
    <w:rsid w:val="007B2744"/>
    <w:rsid w:val="007B2F4A"/>
    <w:rsid w:val="007C0EF8"/>
    <w:rsid w:val="007C5D5C"/>
    <w:rsid w:val="007F2FEA"/>
    <w:rsid w:val="007F6A0F"/>
    <w:rsid w:val="00803FC7"/>
    <w:rsid w:val="00811631"/>
    <w:rsid w:val="0086377E"/>
    <w:rsid w:val="00866513"/>
    <w:rsid w:val="00867CE2"/>
    <w:rsid w:val="0087086D"/>
    <w:rsid w:val="008710F0"/>
    <w:rsid w:val="0087155A"/>
    <w:rsid w:val="00874A12"/>
    <w:rsid w:val="00880701"/>
    <w:rsid w:val="00884849"/>
    <w:rsid w:val="008A6E06"/>
    <w:rsid w:val="008C145C"/>
    <w:rsid w:val="008C3AAF"/>
    <w:rsid w:val="008C47D9"/>
    <w:rsid w:val="008C54CA"/>
    <w:rsid w:val="00912393"/>
    <w:rsid w:val="00913FB3"/>
    <w:rsid w:val="00965E07"/>
    <w:rsid w:val="00970373"/>
    <w:rsid w:val="009716FB"/>
    <w:rsid w:val="009C0685"/>
    <w:rsid w:val="009C3A55"/>
    <w:rsid w:val="009C449F"/>
    <w:rsid w:val="009D0D8A"/>
    <w:rsid w:val="00A02375"/>
    <w:rsid w:val="00A07B94"/>
    <w:rsid w:val="00A13DFF"/>
    <w:rsid w:val="00A13F32"/>
    <w:rsid w:val="00A142B3"/>
    <w:rsid w:val="00A334B3"/>
    <w:rsid w:val="00A353B5"/>
    <w:rsid w:val="00A45CC4"/>
    <w:rsid w:val="00A63B78"/>
    <w:rsid w:val="00A63B98"/>
    <w:rsid w:val="00A76D58"/>
    <w:rsid w:val="00A94F9C"/>
    <w:rsid w:val="00A9792C"/>
    <w:rsid w:val="00AA7C4B"/>
    <w:rsid w:val="00AB15C6"/>
    <w:rsid w:val="00AB1671"/>
    <w:rsid w:val="00AB712B"/>
    <w:rsid w:val="00AF5B43"/>
    <w:rsid w:val="00B03A1B"/>
    <w:rsid w:val="00B208BE"/>
    <w:rsid w:val="00B21721"/>
    <w:rsid w:val="00B46AC2"/>
    <w:rsid w:val="00B50F45"/>
    <w:rsid w:val="00B627A5"/>
    <w:rsid w:val="00B6665B"/>
    <w:rsid w:val="00B953C0"/>
    <w:rsid w:val="00BA0C31"/>
    <w:rsid w:val="00BA299C"/>
    <w:rsid w:val="00BA3971"/>
    <w:rsid w:val="00BA7919"/>
    <w:rsid w:val="00BD1C3C"/>
    <w:rsid w:val="00BE4F50"/>
    <w:rsid w:val="00BE5AB3"/>
    <w:rsid w:val="00BE69E0"/>
    <w:rsid w:val="00BF2797"/>
    <w:rsid w:val="00C0343D"/>
    <w:rsid w:val="00C04FF8"/>
    <w:rsid w:val="00C06F4C"/>
    <w:rsid w:val="00C116D7"/>
    <w:rsid w:val="00C3291B"/>
    <w:rsid w:val="00C37234"/>
    <w:rsid w:val="00C613B8"/>
    <w:rsid w:val="00C84D49"/>
    <w:rsid w:val="00CA2FCD"/>
    <w:rsid w:val="00CB3BB1"/>
    <w:rsid w:val="00CC2F0C"/>
    <w:rsid w:val="00CD1F2E"/>
    <w:rsid w:val="00CD7D48"/>
    <w:rsid w:val="00CE2564"/>
    <w:rsid w:val="00CE2C0D"/>
    <w:rsid w:val="00CE5BF6"/>
    <w:rsid w:val="00CF0782"/>
    <w:rsid w:val="00CF6037"/>
    <w:rsid w:val="00CF7010"/>
    <w:rsid w:val="00D049E1"/>
    <w:rsid w:val="00D05617"/>
    <w:rsid w:val="00D12F05"/>
    <w:rsid w:val="00D17817"/>
    <w:rsid w:val="00D22D4D"/>
    <w:rsid w:val="00D27FBF"/>
    <w:rsid w:val="00D31F2B"/>
    <w:rsid w:val="00D33409"/>
    <w:rsid w:val="00D35ACD"/>
    <w:rsid w:val="00D42A90"/>
    <w:rsid w:val="00D555AF"/>
    <w:rsid w:val="00D56262"/>
    <w:rsid w:val="00D975E7"/>
    <w:rsid w:val="00DA0075"/>
    <w:rsid w:val="00DA7D88"/>
    <w:rsid w:val="00DA7DDF"/>
    <w:rsid w:val="00DB1818"/>
    <w:rsid w:val="00DB2283"/>
    <w:rsid w:val="00DB27FF"/>
    <w:rsid w:val="00DB6172"/>
    <w:rsid w:val="00DC24A4"/>
    <w:rsid w:val="00DC4770"/>
    <w:rsid w:val="00DC6AEF"/>
    <w:rsid w:val="00DD11A8"/>
    <w:rsid w:val="00DD2864"/>
    <w:rsid w:val="00DE3101"/>
    <w:rsid w:val="00DE38C8"/>
    <w:rsid w:val="00DF1431"/>
    <w:rsid w:val="00E052CE"/>
    <w:rsid w:val="00E06A57"/>
    <w:rsid w:val="00E07F69"/>
    <w:rsid w:val="00E1629D"/>
    <w:rsid w:val="00E242E1"/>
    <w:rsid w:val="00E252F8"/>
    <w:rsid w:val="00E273F5"/>
    <w:rsid w:val="00E2759B"/>
    <w:rsid w:val="00E27CF9"/>
    <w:rsid w:val="00E55C91"/>
    <w:rsid w:val="00E56E62"/>
    <w:rsid w:val="00E81827"/>
    <w:rsid w:val="00E942DB"/>
    <w:rsid w:val="00EA1C04"/>
    <w:rsid w:val="00EA37D5"/>
    <w:rsid w:val="00ED1C1E"/>
    <w:rsid w:val="00EE4399"/>
    <w:rsid w:val="00EE5A43"/>
    <w:rsid w:val="00F01E27"/>
    <w:rsid w:val="00F15DAB"/>
    <w:rsid w:val="00F15DF1"/>
    <w:rsid w:val="00F4010C"/>
    <w:rsid w:val="00F63B33"/>
    <w:rsid w:val="00F65B9B"/>
    <w:rsid w:val="00F677BA"/>
    <w:rsid w:val="00F72245"/>
    <w:rsid w:val="00F8109C"/>
    <w:rsid w:val="00F93EA0"/>
    <w:rsid w:val="00FD3FD1"/>
    <w:rsid w:val="00FD4927"/>
    <w:rsid w:val="00FD713B"/>
    <w:rsid w:val="00FE6900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3F469-4E5D-4C66-8211-26D52A30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67CA-D73B-4DBF-8AF1-4E376261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karachun</cp:lastModifiedBy>
  <cp:revision>9</cp:revision>
  <cp:lastPrinted>2018-01-30T08:11:00Z</cp:lastPrinted>
  <dcterms:created xsi:type="dcterms:W3CDTF">2018-05-07T13:47:00Z</dcterms:created>
  <dcterms:modified xsi:type="dcterms:W3CDTF">2018-05-10T08:38:00Z</dcterms:modified>
</cp:coreProperties>
</file>