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D8" w:rsidRPr="007C37D8" w:rsidRDefault="007C37D8" w:rsidP="009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ЗАКЛЮЧЕНИЕ</w:t>
      </w:r>
    </w:p>
    <w:p w:rsidR="007C37D8" w:rsidRPr="007C37D8" w:rsidRDefault="007C37D8" w:rsidP="009F2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 объекта</w:t>
      </w:r>
      <w:r w:rsidR="009F22F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</w:t>
      </w:r>
      <w:r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капитального строительства</w:t>
      </w:r>
    </w:p>
    <w:p w:rsidR="007C37D8" w:rsidRPr="007C37D8" w:rsidRDefault="007C37D8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C37D8" w:rsidRPr="007C37D8" w:rsidRDefault="009F22FB" w:rsidP="006A0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31.01.2019</w:t>
      </w:r>
    </w:p>
    <w:p w:rsidR="007C37D8" w:rsidRPr="007C37D8" w:rsidRDefault="007C37D8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C37D8" w:rsidRPr="007C37D8" w:rsidRDefault="007C37D8" w:rsidP="0021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</w:t>
      </w:r>
      <w:proofErr w:type="gramStart"/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целях выявления и учета мнения и интересов жителей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поселения, в соответствии со ст. 39, 40 Градостроительного кодекса Российской Федерации, с Федеральным законом от 06.10.2003 </w:t>
      </w:r>
      <w:r w:rsidR="008325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131-ФЗ «Об общих принципах организации местного самоуправления в Российской Федерации», с Правилами землепользования и застройки 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 Рамонского муниципального района Воронежской области, Уставом 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поселения,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остановление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главы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 Рамонского</w:t>
      </w:r>
      <w:proofErr w:type="gramEnd"/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муниципального района Воронежской области от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09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.201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№ 0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«О назначении публичных слушаний 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вопросу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предоставления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разрешения на отклонение от предельных параметров разрешенного строительств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а»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участники публичных слушаний решили:</w:t>
      </w:r>
    </w:p>
    <w:p w:rsidR="006A09D5" w:rsidRPr="006A09D5" w:rsidRDefault="00213DB2" w:rsidP="006A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09D5" w:rsidRPr="006A09D5">
        <w:rPr>
          <w:rFonts w:ascii="Times New Roman" w:hAnsi="Times New Roman" w:cs="Times New Roman"/>
          <w:sz w:val="28"/>
          <w:szCs w:val="28"/>
          <w:lang w:val="ru-RU"/>
        </w:rPr>
        <w:t>редоставить разрешение Соболевой Е.В. на отклонение от предельных параметров разрешенного строительства объекта капитального строительства в части уменьшения минимального отступа от границ земельного участка площадью 600 кв.м., с кадастровым номером 36:25:2500029:21, расположенного по адресу: ул. Садовая, 48/3, с. Карачун, Рамонский район, Воронежская область, с видом разрешенного использования: для ведения личного подсобного хозяйства, за пределами которого</w:t>
      </w:r>
      <w:proofErr w:type="gramEnd"/>
      <w:r w:rsidR="006A09D5" w:rsidRPr="006A09D5">
        <w:rPr>
          <w:rFonts w:ascii="Times New Roman" w:hAnsi="Times New Roman" w:cs="Times New Roman"/>
          <w:sz w:val="28"/>
          <w:szCs w:val="28"/>
          <w:lang w:val="ru-RU"/>
        </w:rPr>
        <w:t xml:space="preserve"> запрещено строительство зданий, строений, сооружений, с западной стороны с 3 м </w:t>
      </w:r>
      <w:r w:rsidR="006A09D5" w:rsidRPr="006A09D5">
        <w:rPr>
          <w:rFonts w:ascii="Times New Roman" w:hAnsi="Times New Roman" w:cs="Times New Roman"/>
          <w:sz w:val="28"/>
          <w:szCs w:val="28"/>
        </w:rPr>
        <w:t> </w:t>
      </w:r>
      <w:r w:rsidR="006A09D5" w:rsidRPr="006A09D5">
        <w:rPr>
          <w:rFonts w:ascii="Times New Roman" w:hAnsi="Times New Roman" w:cs="Times New Roman"/>
          <w:sz w:val="28"/>
          <w:szCs w:val="28"/>
          <w:lang w:val="ru-RU"/>
        </w:rPr>
        <w:t>до 1 м.</w:t>
      </w:r>
    </w:p>
    <w:p w:rsidR="006A09D5" w:rsidRPr="006A09D5" w:rsidRDefault="006A09D5" w:rsidP="006A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D5">
        <w:rPr>
          <w:rFonts w:ascii="Times New Roman" w:hAnsi="Times New Roman" w:cs="Times New Roman"/>
          <w:sz w:val="28"/>
          <w:szCs w:val="28"/>
          <w:lang w:val="ru-RU"/>
        </w:rPr>
        <w:t>Данное заключение опубликовать в районной общественно-политической газете «Голос Рамони» и разместить на официальном сайте администрации Карачунского сельского поселения Рамонского муниципального района Воронежской области в сети «Интернет».</w:t>
      </w:r>
    </w:p>
    <w:p w:rsidR="006A09D5" w:rsidRDefault="006A09D5" w:rsidP="006A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A09D5" w:rsidRDefault="006A09D5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64121" w:rsidRDefault="006A09D5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7C37D8"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редседатель комиссии         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В.А. Щербаков</w:t>
      </w:r>
    </w:p>
    <w:p w:rsidR="00213DB2" w:rsidRDefault="00213DB2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3DB2" w:rsidRDefault="00213DB2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3DB2" w:rsidRPr="006A09D5" w:rsidRDefault="00213DB2" w:rsidP="009F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Секретарь комиссии                                                                        Н.В. Анохина</w:t>
      </w:r>
    </w:p>
    <w:sectPr w:rsidR="00213DB2" w:rsidRPr="006A09D5" w:rsidSect="006A09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5BD"/>
    <w:multiLevelType w:val="multilevel"/>
    <w:tmpl w:val="67162A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D8"/>
    <w:rsid w:val="000628EC"/>
    <w:rsid w:val="00082EC0"/>
    <w:rsid w:val="00115291"/>
    <w:rsid w:val="00154DE4"/>
    <w:rsid w:val="001A7180"/>
    <w:rsid w:val="00213DB2"/>
    <w:rsid w:val="00216AF6"/>
    <w:rsid w:val="002703FD"/>
    <w:rsid w:val="00273396"/>
    <w:rsid w:val="002D3470"/>
    <w:rsid w:val="00381F30"/>
    <w:rsid w:val="0041590C"/>
    <w:rsid w:val="00415926"/>
    <w:rsid w:val="00430ACD"/>
    <w:rsid w:val="0050307C"/>
    <w:rsid w:val="005A0C9E"/>
    <w:rsid w:val="005E5D9A"/>
    <w:rsid w:val="00604BB0"/>
    <w:rsid w:val="00666E7D"/>
    <w:rsid w:val="006831BC"/>
    <w:rsid w:val="006A09D5"/>
    <w:rsid w:val="006A2F2B"/>
    <w:rsid w:val="006A75BB"/>
    <w:rsid w:val="006C45A3"/>
    <w:rsid w:val="006D70C3"/>
    <w:rsid w:val="00731172"/>
    <w:rsid w:val="00786BB8"/>
    <w:rsid w:val="007B6021"/>
    <w:rsid w:val="007C37D8"/>
    <w:rsid w:val="007D4C77"/>
    <w:rsid w:val="007F434F"/>
    <w:rsid w:val="00832589"/>
    <w:rsid w:val="0085704A"/>
    <w:rsid w:val="0087223B"/>
    <w:rsid w:val="008A7EA3"/>
    <w:rsid w:val="0094226D"/>
    <w:rsid w:val="0096241C"/>
    <w:rsid w:val="00964121"/>
    <w:rsid w:val="00985284"/>
    <w:rsid w:val="009F22FB"/>
    <w:rsid w:val="009F4DA3"/>
    <w:rsid w:val="00A1647C"/>
    <w:rsid w:val="00A31EF6"/>
    <w:rsid w:val="00AA276E"/>
    <w:rsid w:val="00AB2127"/>
    <w:rsid w:val="00AE3F6D"/>
    <w:rsid w:val="00B002CC"/>
    <w:rsid w:val="00B27E66"/>
    <w:rsid w:val="00B47C58"/>
    <w:rsid w:val="00BA6C6B"/>
    <w:rsid w:val="00BB5E91"/>
    <w:rsid w:val="00BD69B0"/>
    <w:rsid w:val="00BD7EAD"/>
    <w:rsid w:val="00C90B58"/>
    <w:rsid w:val="00CB1577"/>
    <w:rsid w:val="00D15F7B"/>
    <w:rsid w:val="00D20DBC"/>
    <w:rsid w:val="00DD498A"/>
    <w:rsid w:val="00DE0BA2"/>
    <w:rsid w:val="00E30CE6"/>
    <w:rsid w:val="00E7251A"/>
    <w:rsid w:val="00EC3938"/>
    <w:rsid w:val="00EE250B"/>
    <w:rsid w:val="00F44D67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2019-02-06T05:18:00Z</cp:lastPrinted>
  <dcterms:created xsi:type="dcterms:W3CDTF">2019-02-01T07:03:00Z</dcterms:created>
  <dcterms:modified xsi:type="dcterms:W3CDTF">2019-02-06T05:18:00Z</dcterms:modified>
</cp:coreProperties>
</file>