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9" w:rsidRDefault="00A60659" w:rsidP="00454EC2"/>
    <w:p w:rsidR="00A60659" w:rsidRDefault="000922B8" w:rsidP="0074666A">
      <w:pPr>
        <w:ind w:firstLine="709"/>
        <w:jc w:val="center"/>
      </w:pPr>
      <w:r w:rsidRPr="000922B8">
        <w:rPr>
          <w:noProof/>
        </w:rPr>
        <w:drawing>
          <wp:inline distT="0" distB="0" distL="0" distR="0">
            <wp:extent cx="438150" cy="466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6A" w:rsidRDefault="0074666A" w:rsidP="007466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74666A" w:rsidRDefault="008C42F3" w:rsidP="007466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КАРАЧУНСКОГО</w:t>
      </w:r>
      <w:r w:rsidR="0074666A">
        <w:rPr>
          <w:b/>
          <w:sz w:val="28"/>
          <w:szCs w:val="28"/>
        </w:rPr>
        <w:t xml:space="preserve"> СЕЛЬСКОГО ПОСЕЛЕНИЯ</w:t>
      </w:r>
    </w:p>
    <w:p w:rsidR="0074666A" w:rsidRDefault="0074666A" w:rsidP="007466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РАМОНСКОГО МУНИЦИПАЛЬНОГО РАЙОНА </w:t>
      </w:r>
    </w:p>
    <w:p w:rsidR="0074666A" w:rsidRDefault="0074666A" w:rsidP="007466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4666A" w:rsidRDefault="0074666A" w:rsidP="0074666A">
      <w:pPr>
        <w:ind w:firstLine="709"/>
        <w:jc w:val="right"/>
        <w:rPr>
          <w:sz w:val="28"/>
          <w:szCs w:val="28"/>
        </w:rPr>
      </w:pPr>
    </w:p>
    <w:p w:rsidR="0074666A" w:rsidRDefault="0074666A" w:rsidP="0074666A">
      <w:pPr>
        <w:ind w:firstLine="709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 Е Ш Е Н И Е</w:t>
      </w:r>
    </w:p>
    <w:p w:rsidR="0074666A" w:rsidRDefault="0074666A" w:rsidP="0074666A">
      <w:pPr>
        <w:ind w:firstLine="709"/>
        <w:jc w:val="center"/>
        <w:rPr>
          <w:b/>
          <w:sz w:val="28"/>
          <w:szCs w:val="28"/>
        </w:rPr>
      </w:pPr>
    </w:p>
    <w:p w:rsidR="0074666A" w:rsidRDefault="000922B8" w:rsidP="0074666A">
      <w:pPr>
        <w:ind w:left="284"/>
        <w:rPr>
          <w:sz w:val="28"/>
          <w:szCs w:val="28"/>
        </w:rPr>
      </w:pPr>
      <w:r>
        <w:rPr>
          <w:sz w:val="28"/>
          <w:szCs w:val="28"/>
        </w:rPr>
        <w:t>от</w:t>
      </w:r>
      <w:r w:rsidR="0074666A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8C42F3">
        <w:rPr>
          <w:sz w:val="28"/>
          <w:szCs w:val="28"/>
        </w:rPr>
        <w:t>8.07.2016</w:t>
      </w:r>
      <w:r w:rsidR="0074666A">
        <w:rPr>
          <w:sz w:val="28"/>
          <w:szCs w:val="28"/>
        </w:rPr>
        <w:tab/>
      </w:r>
      <w:r w:rsidR="0074666A">
        <w:rPr>
          <w:sz w:val="28"/>
          <w:szCs w:val="28"/>
        </w:rPr>
        <w:tab/>
        <w:t>№</w:t>
      </w:r>
      <w:r w:rsidR="008C42F3">
        <w:rPr>
          <w:sz w:val="28"/>
          <w:szCs w:val="28"/>
        </w:rPr>
        <w:t xml:space="preserve"> 53</w:t>
      </w:r>
    </w:p>
    <w:p w:rsidR="0074666A" w:rsidRDefault="0074666A" w:rsidP="0074666A">
      <w:pPr>
        <w:ind w:left="1415" w:firstLine="709"/>
        <w:rPr>
          <w:sz w:val="22"/>
          <w:szCs w:val="22"/>
        </w:rPr>
      </w:pPr>
      <w:r>
        <w:rPr>
          <w:sz w:val="22"/>
          <w:szCs w:val="22"/>
        </w:rPr>
        <w:t>с.</w:t>
      </w:r>
      <w:r w:rsidR="008C42F3">
        <w:rPr>
          <w:sz w:val="22"/>
          <w:szCs w:val="22"/>
        </w:rPr>
        <w:t xml:space="preserve"> Карачун</w:t>
      </w:r>
    </w:p>
    <w:p w:rsidR="00D364BB" w:rsidRDefault="00D364BB" w:rsidP="0074666A">
      <w:pPr>
        <w:pStyle w:val="ConsPlusTitle"/>
        <w:ind w:left="284" w:right="4315"/>
        <w:jc w:val="both"/>
        <w:rPr>
          <w:sz w:val="28"/>
          <w:szCs w:val="28"/>
        </w:rPr>
      </w:pPr>
    </w:p>
    <w:p w:rsidR="0074666A" w:rsidRDefault="0074666A" w:rsidP="0074666A">
      <w:pPr>
        <w:pStyle w:val="ConsPlusTitle"/>
        <w:ind w:left="284" w:right="431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</w:t>
      </w:r>
      <w:r w:rsidR="008C42F3">
        <w:rPr>
          <w:sz w:val="28"/>
          <w:szCs w:val="28"/>
        </w:rPr>
        <w:t>овета народных депутатов Карачунского</w:t>
      </w:r>
      <w:r>
        <w:rPr>
          <w:sz w:val="28"/>
          <w:szCs w:val="28"/>
        </w:rPr>
        <w:t xml:space="preserve"> сельского поселения Рамонского муниципального рай</w:t>
      </w:r>
      <w:r w:rsidR="008C42F3">
        <w:rPr>
          <w:sz w:val="28"/>
          <w:szCs w:val="28"/>
        </w:rPr>
        <w:t>она Воронежской области от 31.03.2016 № 45</w:t>
      </w:r>
      <w:r>
        <w:rPr>
          <w:sz w:val="28"/>
          <w:szCs w:val="28"/>
        </w:rPr>
        <w:t xml:space="preserve"> «Об утверждении Положения о порядке представления лицами, замещающими муни</w:t>
      </w:r>
      <w:r w:rsidR="008C42F3">
        <w:rPr>
          <w:sz w:val="28"/>
          <w:szCs w:val="28"/>
        </w:rPr>
        <w:t>ципальные должности в Карачунском</w:t>
      </w:r>
      <w:r>
        <w:rPr>
          <w:sz w:val="28"/>
          <w:szCs w:val="28"/>
        </w:rPr>
        <w:t xml:space="preserve"> сельском поселении Рамонского муниципального района Воронежской области, сведений о доходах, расходах, об имуществе и обязательствах имущественного характера»</w:t>
      </w:r>
    </w:p>
    <w:p w:rsidR="0074666A" w:rsidRDefault="0074666A" w:rsidP="0074666A">
      <w:pPr>
        <w:pStyle w:val="ConsPlusTitle"/>
        <w:ind w:right="4315" w:firstLine="709"/>
        <w:jc w:val="both"/>
        <w:rPr>
          <w:sz w:val="28"/>
          <w:szCs w:val="28"/>
        </w:rPr>
      </w:pPr>
    </w:p>
    <w:p w:rsidR="005B4745" w:rsidRDefault="0074666A" w:rsidP="000922B8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2B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ральными законами от 25.12.2008 №</w:t>
      </w:r>
      <w:r w:rsidR="0009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Pr="00130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03.12.2012 №</w:t>
      </w:r>
      <w:r w:rsidR="0009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230-ФЗ «</w:t>
      </w:r>
      <w:r w:rsidRPr="0013002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рассмотрев протест прокур</w:t>
      </w:r>
      <w:r w:rsidR="008C42F3">
        <w:rPr>
          <w:rFonts w:ascii="Times New Roman" w:hAnsi="Times New Roman" w:cs="Times New Roman"/>
          <w:sz w:val="28"/>
          <w:szCs w:val="28"/>
        </w:rPr>
        <w:t>ора Рамонского района от 14.06.2016 № 2-1-2016/</w:t>
      </w:r>
      <w:r w:rsidR="00454EC2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22B8">
        <w:rPr>
          <w:rFonts w:ascii="Times New Roman" w:hAnsi="Times New Roman" w:cs="Times New Roman"/>
          <w:sz w:val="28"/>
          <w:szCs w:val="28"/>
        </w:rPr>
        <w:t xml:space="preserve"> </w:t>
      </w:r>
      <w:r w:rsidRPr="0013002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454EC2">
        <w:rPr>
          <w:rFonts w:ascii="Times New Roman" w:hAnsi="Times New Roman" w:cs="Times New Roman"/>
          <w:sz w:val="28"/>
          <w:szCs w:val="28"/>
        </w:rPr>
        <w:t xml:space="preserve"> Карачунского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Pr="0013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2B8" w:rsidRDefault="0074666A" w:rsidP="000922B8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DF">
        <w:rPr>
          <w:rFonts w:ascii="Times New Roman" w:hAnsi="Times New Roman" w:cs="Times New Roman"/>
          <w:b/>
          <w:spacing w:val="40"/>
          <w:sz w:val="28"/>
          <w:szCs w:val="28"/>
        </w:rPr>
        <w:t>решил:</w:t>
      </w:r>
    </w:p>
    <w:p w:rsidR="0074666A" w:rsidRDefault="000922B8" w:rsidP="000922B8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66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</w:t>
      </w:r>
      <w:r w:rsidR="0074666A" w:rsidRPr="00F7580E">
        <w:rPr>
          <w:rFonts w:ascii="Times New Roman" w:hAnsi="Times New Roman" w:cs="Times New Roman"/>
          <w:sz w:val="28"/>
          <w:szCs w:val="28"/>
        </w:rPr>
        <w:t>С</w:t>
      </w:r>
      <w:r w:rsidR="00454EC2">
        <w:rPr>
          <w:rFonts w:ascii="Times New Roman" w:hAnsi="Times New Roman" w:cs="Times New Roman"/>
          <w:sz w:val="28"/>
          <w:szCs w:val="28"/>
        </w:rPr>
        <w:t>овета народных депутатов Карачунского</w:t>
      </w:r>
      <w:r w:rsidR="0074666A" w:rsidRPr="00F7580E"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</w:t>
      </w:r>
      <w:r w:rsidR="00454EC2">
        <w:rPr>
          <w:rFonts w:ascii="Times New Roman" w:hAnsi="Times New Roman" w:cs="Times New Roman"/>
          <w:sz w:val="28"/>
          <w:szCs w:val="28"/>
        </w:rPr>
        <w:t>она Воронежской области от 31.03.2016 № 45</w:t>
      </w:r>
      <w:r w:rsidR="0074666A" w:rsidRPr="00F7580E">
        <w:rPr>
          <w:rFonts w:ascii="Times New Roman" w:hAnsi="Times New Roman" w:cs="Times New Roman"/>
          <w:sz w:val="28"/>
          <w:szCs w:val="28"/>
        </w:rPr>
        <w:t xml:space="preserve"> «Об утв</w:t>
      </w:r>
      <w:r>
        <w:rPr>
          <w:rFonts w:ascii="Times New Roman" w:hAnsi="Times New Roman" w:cs="Times New Roman"/>
          <w:sz w:val="28"/>
          <w:szCs w:val="28"/>
        </w:rPr>
        <w:t xml:space="preserve">ерждении Положения о </w:t>
      </w:r>
      <w:r w:rsidR="0074666A" w:rsidRPr="00F7580E">
        <w:rPr>
          <w:rFonts w:ascii="Times New Roman" w:hAnsi="Times New Roman" w:cs="Times New Roman"/>
          <w:sz w:val="28"/>
          <w:szCs w:val="28"/>
        </w:rPr>
        <w:t>порядке представления лицами, замещающими муни</w:t>
      </w:r>
      <w:r w:rsidR="00454EC2">
        <w:rPr>
          <w:rFonts w:ascii="Times New Roman" w:hAnsi="Times New Roman" w:cs="Times New Roman"/>
          <w:sz w:val="28"/>
          <w:szCs w:val="28"/>
        </w:rPr>
        <w:t>ципальные должности в Карачунском</w:t>
      </w:r>
      <w:r w:rsidR="0074666A" w:rsidRPr="00F7580E">
        <w:rPr>
          <w:rFonts w:ascii="Times New Roman" w:hAnsi="Times New Roman" w:cs="Times New Roman"/>
          <w:sz w:val="28"/>
          <w:szCs w:val="28"/>
        </w:rPr>
        <w:t xml:space="preserve"> сельском поселении Рамонского муниципального района </w:t>
      </w:r>
      <w:r w:rsidR="0074666A" w:rsidRPr="00F7580E">
        <w:rPr>
          <w:rFonts w:ascii="Times New Roman" w:hAnsi="Times New Roman" w:cs="Times New Roman"/>
          <w:sz w:val="28"/>
          <w:szCs w:val="28"/>
        </w:rPr>
        <w:lastRenderedPageBreak/>
        <w:t>Воронежской области, сведений о доходах, расходах, об имуществе и обязательствах имущественного характера»</w:t>
      </w:r>
      <w:r w:rsidR="0074666A">
        <w:rPr>
          <w:rFonts w:ascii="Times New Roman" w:hAnsi="Times New Roman" w:cs="Times New Roman"/>
          <w:sz w:val="28"/>
          <w:szCs w:val="28"/>
        </w:rPr>
        <w:t xml:space="preserve"> в части, касающейся приложения «</w:t>
      </w:r>
      <w:r w:rsidR="0074666A" w:rsidRPr="0013002B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лицами, замещающими муниципальные должности в </w:t>
      </w:r>
      <w:r w:rsidR="00454EC2">
        <w:rPr>
          <w:rFonts w:ascii="Times New Roman" w:hAnsi="Times New Roman" w:cs="Times New Roman"/>
          <w:sz w:val="28"/>
          <w:szCs w:val="28"/>
        </w:rPr>
        <w:t xml:space="preserve">Карачунском </w:t>
      </w:r>
      <w:r w:rsidR="0074666A">
        <w:rPr>
          <w:rFonts w:ascii="Times New Roman" w:hAnsi="Times New Roman" w:cs="Times New Roman"/>
          <w:sz w:val="28"/>
          <w:szCs w:val="28"/>
        </w:rPr>
        <w:t>сельском поселении Рамонского муниципального района Воронежской области</w:t>
      </w:r>
      <w:r w:rsidR="0074666A" w:rsidRPr="0013002B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</w:t>
      </w:r>
      <w:r w:rsidR="0074666A">
        <w:rPr>
          <w:rFonts w:ascii="Times New Roman" w:hAnsi="Times New Roman" w:cs="Times New Roman"/>
          <w:sz w:val="28"/>
          <w:szCs w:val="28"/>
        </w:rPr>
        <w:t>характера» (далее – Положение):</w:t>
      </w:r>
    </w:p>
    <w:p w:rsidR="0074666A" w:rsidRDefault="0074666A" w:rsidP="0074666A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 Положения изложить в следующей редакции:</w:t>
      </w:r>
    </w:p>
    <w:p w:rsidR="0074666A" w:rsidRDefault="0074666A" w:rsidP="0074666A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F7580E">
        <w:rPr>
          <w:rFonts w:ascii="Times New Roman" w:hAnsi="Times New Roman" w:cs="Times New Roman"/>
          <w:sz w:val="28"/>
          <w:szCs w:val="28"/>
        </w:rPr>
        <w:t>В случае обнаружения лицом, замещающим муниципальную должность, что в представленных им сведениях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F7580E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сведениях о 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F7580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специалисту администрации в течение одного месяца после окончания срока, указанного в пункте 2 настоящего Положения.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22B8" w:rsidRDefault="0074666A" w:rsidP="000922B8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 Положения изложить в следующей редакции:</w:t>
      </w:r>
    </w:p>
    <w:p w:rsidR="0074666A" w:rsidRPr="000922B8" w:rsidRDefault="0074666A" w:rsidP="000922B8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B8">
        <w:rPr>
          <w:rFonts w:ascii="Times New Roman" w:hAnsi="Times New Roman" w:cs="Times New Roman"/>
          <w:sz w:val="28"/>
          <w:szCs w:val="28"/>
        </w:rPr>
        <w:t xml:space="preserve">«5.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самоуправления, </w:t>
      </w:r>
      <w:r w:rsidR="00454EC2" w:rsidRPr="000922B8">
        <w:rPr>
          <w:rFonts w:ascii="Times New Roman" w:hAnsi="Times New Roman" w:cs="Times New Roman"/>
          <w:sz w:val="28"/>
          <w:szCs w:val="28"/>
        </w:rPr>
        <w:t>Карачунского</w:t>
      </w:r>
      <w:r w:rsidRPr="000922B8"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</w:t>
      </w:r>
      <w:r w:rsidR="00454EC2" w:rsidRPr="000922B8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 w:rsidRPr="000922B8">
        <w:rPr>
          <w:rFonts w:ascii="Times New Roman" w:hAnsi="Times New Roman" w:cs="Times New Roman"/>
          <w:sz w:val="28"/>
          <w:szCs w:val="28"/>
        </w:rPr>
        <w:t>».</w:t>
      </w:r>
    </w:p>
    <w:p w:rsidR="0074666A" w:rsidRDefault="0074666A" w:rsidP="0074666A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соот</w:t>
      </w:r>
      <w:r w:rsidR="00454EC2">
        <w:rPr>
          <w:rFonts w:ascii="Times New Roman" w:hAnsi="Times New Roman" w:cs="Times New Roman"/>
          <w:sz w:val="28"/>
          <w:szCs w:val="28"/>
        </w:rPr>
        <w:t>ветствии с Уставом Карачунского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74666A" w:rsidRDefault="0074666A" w:rsidP="0074666A">
      <w:pPr>
        <w:pStyle w:val="ConsPlusNorma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745" w:rsidTr="005B4745">
        <w:tc>
          <w:tcPr>
            <w:tcW w:w="3190" w:type="dxa"/>
            <w:shd w:val="clear" w:color="auto" w:fill="auto"/>
          </w:tcPr>
          <w:p w:rsidR="005B4745" w:rsidRDefault="005B4745" w:rsidP="005B4745">
            <w:pPr>
              <w:pStyle w:val="ConsPlusNormal"/>
              <w:tabs>
                <w:tab w:val="left" w:pos="1020"/>
              </w:tabs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B4745" w:rsidRDefault="005B4745" w:rsidP="005B4745">
            <w:pPr>
              <w:pStyle w:val="ConsPlusNormal"/>
              <w:tabs>
                <w:tab w:val="left" w:pos="1020"/>
              </w:tabs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5B4745" w:rsidRDefault="005B4745" w:rsidP="0074666A">
            <w:pPr>
              <w:pStyle w:val="ConsPlusNormal"/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B4745" w:rsidRDefault="005B4745" w:rsidP="0074666A">
            <w:pPr>
              <w:pStyle w:val="ConsPlusNormal"/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45" w:rsidRDefault="005B4745" w:rsidP="005B4745">
            <w:pPr>
              <w:pStyle w:val="ConsPlusNormal"/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Щербаков</w:t>
            </w:r>
          </w:p>
        </w:tc>
      </w:tr>
      <w:tr w:rsidR="005B4745" w:rsidTr="005B4745">
        <w:tc>
          <w:tcPr>
            <w:tcW w:w="3190" w:type="dxa"/>
            <w:shd w:val="clear" w:color="auto" w:fill="auto"/>
          </w:tcPr>
          <w:p w:rsidR="005B4745" w:rsidRDefault="005B4745" w:rsidP="005B4745">
            <w:pPr>
              <w:pStyle w:val="ConsPlusNormal"/>
              <w:tabs>
                <w:tab w:val="left" w:pos="1020"/>
              </w:tabs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4745" w:rsidRDefault="005B4745" w:rsidP="0074666A">
            <w:pPr>
              <w:pStyle w:val="ConsPlusNormal"/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B4745" w:rsidRDefault="005B4745" w:rsidP="0074666A">
            <w:pPr>
              <w:pStyle w:val="ConsPlusNormal"/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745" w:rsidRDefault="005B4745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sectPr w:rsidR="005B4745" w:rsidSect="00D364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19" w:rsidRDefault="00975A19" w:rsidP="000922B8">
      <w:r>
        <w:separator/>
      </w:r>
    </w:p>
  </w:endnote>
  <w:endnote w:type="continuationSeparator" w:id="0">
    <w:p w:rsidR="00975A19" w:rsidRDefault="00975A19" w:rsidP="0009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19" w:rsidRDefault="00975A19" w:rsidP="000922B8">
      <w:r>
        <w:separator/>
      </w:r>
    </w:p>
  </w:footnote>
  <w:footnote w:type="continuationSeparator" w:id="0">
    <w:p w:rsidR="00975A19" w:rsidRDefault="00975A19" w:rsidP="0009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82284"/>
    <w:multiLevelType w:val="hybridMultilevel"/>
    <w:tmpl w:val="B2F04E80"/>
    <w:lvl w:ilvl="0" w:tplc="EB744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66A"/>
    <w:rsid w:val="000922B8"/>
    <w:rsid w:val="001A187C"/>
    <w:rsid w:val="001A4E78"/>
    <w:rsid w:val="00321BB3"/>
    <w:rsid w:val="00402ADF"/>
    <w:rsid w:val="00454EC2"/>
    <w:rsid w:val="005B4745"/>
    <w:rsid w:val="0074666A"/>
    <w:rsid w:val="007B34C2"/>
    <w:rsid w:val="008C42F3"/>
    <w:rsid w:val="008F5385"/>
    <w:rsid w:val="00975A19"/>
    <w:rsid w:val="00A60659"/>
    <w:rsid w:val="00D364BB"/>
    <w:rsid w:val="00E04ED8"/>
    <w:rsid w:val="00F24BCF"/>
    <w:rsid w:val="00F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A2CD1-1DCA-4C46-A843-7EE2AC75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4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2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22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2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4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BC14-6191-48F6-AF01-F15074A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10</cp:revision>
  <cp:lastPrinted>2016-07-27T13:21:00Z</cp:lastPrinted>
  <dcterms:created xsi:type="dcterms:W3CDTF">2016-07-27T12:31:00Z</dcterms:created>
  <dcterms:modified xsi:type="dcterms:W3CDTF">2016-08-23T11:43:00Z</dcterms:modified>
</cp:coreProperties>
</file>