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567" w:rsidRDefault="00E76DF4" w:rsidP="00E76DF4">
      <w:pPr>
        <w:pStyle w:val="a3"/>
        <w:jc w:val="both"/>
        <w:rPr>
          <w:color w:val="333333"/>
          <w:sz w:val="28"/>
          <w:szCs w:val="28"/>
        </w:rPr>
      </w:pPr>
      <w:r w:rsidRPr="00E76DF4">
        <w:rPr>
          <w:color w:val="333333"/>
          <w:sz w:val="28"/>
          <w:szCs w:val="28"/>
        </w:rPr>
        <w:t xml:space="preserve">Филиалом Федерального бюджетного учреждения здравоохранения «Центр гигиены и эпидемиологии в Воронежской области» в </w:t>
      </w:r>
      <w:proofErr w:type="spellStart"/>
      <w:r w:rsidRPr="00E76DF4">
        <w:rPr>
          <w:color w:val="333333"/>
          <w:sz w:val="28"/>
          <w:szCs w:val="28"/>
        </w:rPr>
        <w:t>Новоусманском</w:t>
      </w:r>
      <w:proofErr w:type="spellEnd"/>
      <w:r w:rsidRPr="00E76DF4">
        <w:rPr>
          <w:color w:val="333333"/>
          <w:sz w:val="28"/>
          <w:szCs w:val="28"/>
        </w:rPr>
        <w:t xml:space="preserve">, </w:t>
      </w:r>
      <w:proofErr w:type="spellStart"/>
      <w:r w:rsidRPr="00E76DF4">
        <w:rPr>
          <w:color w:val="333333"/>
          <w:sz w:val="28"/>
          <w:szCs w:val="28"/>
        </w:rPr>
        <w:t>Верхнехавском</w:t>
      </w:r>
      <w:proofErr w:type="spellEnd"/>
      <w:r w:rsidRPr="00E76DF4">
        <w:rPr>
          <w:color w:val="333333"/>
          <w:sz w:val="28"/>
          <w:szCs w:val="28"/>
        </w:rPr>
        <w:t xml:space="preserve">, </w:t>
      </w:r>
      <w:proofErr w:type="spellStart"/>
      <w:r w:rsidRPr="00E76DF4">
        <w:rPr>
          <w:color w:val="333333"/>
          <w:sz w:val="28"/>
          <w:szCs w:val="28"/>
        </w:rPr>
        <w:t>Панинском</w:t>
      </w:r>
      <w:proofErr w:type="spellEnd"/>
      <w:r w:rsidRPr="00E76DF4">
        <w:rPr>
          <w:color w:val="333333"/>
          <w:sz w:val="28"/>
          <w:szCs w:val="28"/>
        </w:rPr>
        <w:t xml:space="preserve">, </w:t>
      </w:r>
      <w:proofErr w:type="spellStart"/>
      <w:r w:rsidRPr="00E76DF4">
        <w:rPr>
          <w:color w:val="333333"/>
          <w:sz w:val="28"/>
          <w:szCs w:val="28"/>
        </w:rPr>
        <w:t>Рамонском</w:t>
      </w:r>
      <w:proofErr w:type="spellEnd"/>
      <w:r w:rsidRPr="00E76DF4">
        <w:rPr>
          <w:color w:val="333333"/>
          <w:sz w:val="28"/>
          <w:szCs w:val="28"/>
        </w:rPr>
        <w:t xml:space="preserve"> районах </w:t>
      </w:r>
      <w:r>
        <w:rPr>
          <w:color w:val="333333"/>
          <w:sz w:val="28"/>
          <w:szCs w:val="28"/>
        </w:rPr>
        <w:t xml:space="preserve">в сентябре 2015 года была проведена проверка соответствия </w:t>
      </w:r>
      <w:proofErr w:type="spellStart"/>
      <w:r>
        <w:rPr>
          <w:color w:val="333333"/>
          <w:sz w:val="28"/>
          <w:szCs w:val="28"/>
        </w:rPr>
        <w:t>водого</w:t>
      </w:r>
      <w:proofErr w:type="spellEnd"/>
      <w:r>
        <w:rPr>
          <w:color w:val="333333"/>
          <w:sz w:val="28"/>
          <w:szCs w:val="28"/>
        </w:rPr>
        <w:t xml:space="preserve"> объекта – водозаборов подземных вод для питьевых, хозяйственно- бытовых нужд населения и сторонних потребителей, находящихся на обслуживании администрации </w:t>
      </w:r>
      <w:proofErr w:type="spellStart"/>
      <w:r>
        <w:rPr>
          <w:color w:val="333333"/>
          <w:sz w:val="28"/>
          <w:szCs w:val="28"/>
        </w:rPr>
        <w:t>Карачунского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 Рамонского муниципального района Воронежской области требованиям государственным санитарно-эпидемиологическим правилам и нормативам.</w:t>
      </w:r>
    </w:p>
    <w:p w:rsidR="00E76DF4" w:rsidRPr="00E76DF4" w:rsidRDefault="00E76DF4" w:rsidP="00E76DF4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ходе санитарно-эпидемиологической экспертизы установлено: исследованные пробы питьевой воды соответствуют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</w:t>
      </w:r>
      <w:r w:rsidR="00C4492D">
        <w:rPr>
          <w:color w:val="333333"/>
          <w:sz w:val="28"/>
          <w:szCs w:val="28"/>
        </w:rPr>
        <w:t>к обеспечению безопасности систем горячего водоснабжения».</w:t>
      </w:r>
    </w:p>
    <w:p w:rsidR="00AD5567" w:rsidRPr="00E76DF4" w:rsidRDefault="00AD5567" w:rsidP="00E76DF4">
      <w:pPr>
        <w:pStyle w:val="a3"/>
        <w:jc w:val="both"/>
        <w:rPr>
          <w:color w:val="333333"/>
          <w:sz w:val="28"/>
          <w:szCs w:val="28"/>
        </w:rPr>
      </w:pPr>
      <w:r w:rsidRPr="00E76DF4">
        <w:rPr>
          <w:color w:val="333333"/>
          <w:sz w:val="28"/>
          <w:szCs w:val="28"/>
        </w:rPr>
        <w:t>Все замечания и рекомендации, указанные в акте проверки, приняты к сведению и устранены.</w:t>
      </w:r>
    </w:p>
    <w:p w:rsidR="006F039C" w:rsidRPr="00E76DF4" w:rsidRDefault="006F039C" w:rsidP="00E76DF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039C" w:rsidRPr="00E7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67"/>
    <w:rsid w:val="006F039C"/>
    <w:rsid w:val="00AD5567"/>
    <w:rsid w:val="00C4492D"/>
    <w:rsid w:val="00E7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20C70-1619-4DDB-A57B-FE947CE2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karachun</dc:creator>
  <cp:keywords/>
  <dc:description/>
  <cp:lastModifiedBy>karachun</cp:lastModifiedBy>
  <cp:revision>2</cp:revision>
  <dcterms:created xsi:type="dcterms:W3CDTF">2017-02-16T11:47:00Z</dcterms:created>
  <dcterms:modified xsi:type="dcterms:W3CDTF">2017-02-16T11:47:00Z</dcterms:modified>
</cp:coreProperties>
</file>